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E75A5" w14:textId="77777777" w:rsidR="00E44A52" w:rsidRDefault="00E44A52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Valstybinei duomenų apsaugos inspekcijai</w:t>
      </w:r>
    </w:p>
    <w:p w14:paraId="04042F02" w14:textId="77777777" w:rsidR="00E44A52" w:rsidRDefault="00E44A52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A52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A52">
        <w:rPr>
          <w:rFonts w:ascii="Times New Roman" w:hAnsi="Times New Roman" w:cs="Times New Roman"/>
          <w:sz w:val="24"/>
          <w:szCs w:val="24"/>
        </w:rPr>
        <w:t xml:space="preserve">Sapiegos g. 17, </w:t>
      </w:r>
    </w:p>
    <w:p w14:paraId="2F8C2111" w14:textId="77777777" w:rsidR="00E44A52" w:rsidRDefault="00E44A52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A52">
        <w:rPr>
          <w:rFonts w:ascii="Times New Roman" w:hAnsi="Times New Roman" w:cs="Times New Roman"/>
          <w:sz w:val="24"/>
          <w:szCs w:val="24"/>
        </w:rPr>
        <w:t>10312 Vilnius</w:t>
      </w:r>
    </w:p>
    <w:p w14:paraId="2DDD4BA3" w14:textId="77777777" w:rsidR="00E44A52" w:rsidRDefault="00E44A52" w:rsidP="00E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B8A7A" w14:textId="77777777" w:rsidR="00E44A52" w:rsidRDefault="00E44A52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EC3120" w14:textId="77777777" w:rsidR="00314E1D" w:rsidRDefault="0094509E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Vadovaudamasis </w:t>
      </w:r>
      <w:r w:rsidRPr="0094509E">
        <w:rPr>
          <w:rFonts w:ascii="Times New Roman" w:hAnsi="Times New Roman" w:cs="Times New Roman"/>
          <w:sz w:val="24"/>
          <w:szCs w:val="24"/>
        </w:rPr>
        <w:t>2016 m. balandžio 27 d. Europos Parlamento ir Tarybos reglament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509E">
        <w:rPr>
          <w:rFonts w:ascii="Times New Roman" w:hAnsi="Times New Roman" w:cs="Times New Roman"/>
          <w:sz w:val="24"/>
          <w:szCs w:val="24"/>
        </w:rPr>
        <w:t xml:space="preserve"> (ES) 2016/679 dėl fizinių asmenų apsaugos tvarkant asmens duomenis ir dėl laisvo tokių duomenų judėjimo ir kuriuo panaikinama Direktyva 95/46/EB (Bendrasis duomenų apsaugos reglamentas)</w:t>
      </w:r>
      <w:r>
        <w:rPr>
          <w:rFonts w:ascii="Times New Roman" w:hAnsi="Times New Roman" w:cs="Times New Roman"/>
          <w:sz w:val="24"/>
          <w:szCs w:val="24"/>
        </w:rPr>
        <w:t xml:space="preserve"> 37 straipsnio 7 dalimi, duomenų valdytojas informuoja, jog paskyrė duomenų apsaugos pareigūną.</w:t>
      </w:r>
    </w:p>
    <w:p w14:paraId="78258B69" w14:textId="77777777" w:rsidR="00890629" w:rsidRDefault="00890629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6245D6" w14:textId="77777777" w:rsidR="00314E1D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Duomenų apsaugos pareigūno duomenys:</w:t>
      </w:r>
    </w:p>
    <w:p w14:paraId="7C1E04F8" w14:textId="4404DBC3" w:rsidR="00314E1D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 „</w:t>
      </w:r>
      <w:r w:rsidR="004252C9">
        <w:rPr>
          <w:rFonts w:ascii="Times New Roman" w:hAnsi="Times New Roman" w:cs="Times New Roman"/>
          <w:sz w:val="24"/>
          <w:szCs w:val="24"/>
        </w:rPr>
        <w:t>Duomenų sauga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6B1A351" w14:textId="66369186" w:rsidR="00314E1D" w:rsidRDefault="005369E5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 Gagys</w:t>
      </w:r>
    </w:p>
    <w:p w14:paraId="07D332C5" w14:textId="77777777" w:rsidR="00314E1D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E1D">
        <w:rPr>
          <w:rFonts w:ascii="Times New Roman" w:hAnsi="Times New Roman" w:cs="Times New Roman"/>
          <w:sz w:val="24"/>
          <w:szCs w:val="24"/>
        </w:rPr>
        <w:t>Žalgirio g. 122, 09300 Vilnius</w:t>
      </w:r>
    </w:p>
    <w:p w14:paraId="4C4F68F6" w14:textId="234726CC" w:rsidR="00314E1D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nr. +370</w:t>
      </w:r>
      <w:r w:rsidR="005369E5">
        <w:rPr>
          <w:rFonts w:ascii="Times New Roman" w:hAnsi="Times New Roman" w:cs="Times New Roman"/>
          <w:sz w:val="24"/>
          <w:szCs w:val="24"/>
        </w:rPr>
        <w:t> 672 43319</w:t>
      </w:r>
    </w:p>
    <w:p w14:paraId="1D7A8474" w14:textId="244C6138" w:rsidR="00314E1D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4" w:history="1">
        <w:r w:rsidR="004252C9" w:rsidRPr="00F04DEE">
          <w:rPr>
            <w:rStyle w:val="Hipersaitas"/>
            <w:rFonts w:ascii="Times New Roman" w:hAnsi="Times New Roman" w:cs="Times New Roman"/>
            <w:sz w:val="24"/>
            <w:szCs w:val="24"/>
          </w:rPr>
          <w:t>dap@duomenu-sauga.lt</w:t>
        </w:r>
      </w:hyperlink>
    </w:p>
    <w:p w14:paraId="00381CE1" w14:textId="77777777" w:rsidR="00314E1D" w:rsidRPr="0094509E" w:rsidRDefault="00314E1D" w:rsidP="0031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14E1D" w:rsidRPr="009450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9E"/>
    <w:rsid w:val="00193C7A"/>
    <w:rsid w:val="00314E1D"/>
    <w:rsid w:val="004252C9"/>
    <w:rsid w:val="004359B3"/>
    <w:rsid w:val="005369E5"/>
    <w:rsid w:val="00890629"/>
    <w:rsid w:val="0094509E"/>
    <w:rsid w:val="00AB3CDA"/>
    <w:rsid w:val="00E44A52"/>
    <w:rsid w:val="00E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0DD4"/>
  <w15:chartTrackingRefBased/>
  <w15:docId w15:val="{DFA83983-0775-4B51-B102-ABB466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14E1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duomenu-sau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 G</cp:lastModifiedBy>
  <cp:revision>8</cp:revision>
  <dcterms:created xsi:type="dcterms:W3CDTF">2019-11-14T07:34:00Z</dcterms:created>
  <dcterms:modified xsi:type="dcterms:W3CDTF">2020-10-01T10:07:00Z</dcterms:modified>
</cp:coreProperties>
</file>