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CC9B" w14:textId="77777777" w:rsidR="00400A80" w:rsidRPr="00DC5735" w:rsidRDefault="00400A80" w:rsidP="00400A80">
      <w:pPr>
        <w:tabs>
          <w:tab w:val="left" w:pos="6804"/>
        </w:tabs>
        <w:ind w:left="5529"/>
      </w:pPr>
      <w:r w:rsidRPr="00DC5735">
        <w:t>Valstybinių ir savivaldybių švietimo</w:t>
      </w:r>
    </w:p>
    <w:p w14:paraId="49F41B64" w14:textId="77777777" w:rsidR="00400A80" w:rsidRPr="00DC5735" w:rsidRDefault="00400A80" w:rsidP="00400A80">
      <w:pPr>
        <w:tabs>
          <w:tab w:val="left" w:pos="6804"/>
        </w:tabs>
        <w:ind w:left="5529"/>
      </w:pPr>
      <w:r w:rsidRPr="00DC5735">
        <w:t>įstaigų (išskyrus aukštąsias mokyklas)</w:t>
      </w:r>
    </w:p>
    <w:p w14:paraId="34CBB74D" w14:textId="77777777" w:rsidR="00400A80" w:rsidRPr="00DC5735" w:rsidRDefault="00400A80" w:rsidP="00400A80">
      <w:pPr>
        <w:tabs>
          <w:tab w:val="left" w:pos="6804"/>
        </w:tabs>
        <w:ind w:left="5529"/>
      </w:pPr>
      <w:r w:rsidRPr="00DC5735">
        <w:t>vadovų, jų pavaduotojų ugdymui, ugdymą</w:t>
      </w:r>
    </w:p>
    <w:p w14:paraId="0643D500" w14:textId="77777777" w:rsidR="00400A80" w:rsidRPr="00DC5735" w:rsidRDefault="00400A80" w:rsidP="00400A80">
      <w:pPr>
        <w:tabs>
          <w:tab w:val="left" w:pos="6804"/>
        </w:tabs>
        <w:ind w:left="5529"/>
      </w:pPr>
      <w:r w:rsidRPr="00DC5735">
        <w:t>organizuojančių skyrių vedėjų veiklos</w:t>
      </w:r>
    </w:p>
    <w:p w14:paraId="734F142C" w14:textId="77777777" w:rsidR="00400A80" w:rsidRPr="00DC5735" w:rsidRDefault="00400A80" w:rsidP="00400A80">
      <w:pPr>
        <w:tabs>
          <w:tab w:val="left" w:pos="6804"/>
        </w:tabs>
        <w:ind w:left="5529"/>
        <w:rPr>
          <w:szCs w:val="24"/>
          <w:lang w:eastAsia="lt-LT"/>
        </w:rPr>
      </w:pPr>
      <w:r w:rsidRPr="00DC5735">
        <w:t>vertinimo nuostatų</w:t>
      </w:r>
    </w:p>
    <w:p w14:paraId="3BC5DE83" w14:textId="77777777" w:rsidR="00400A80" w:rsidRPr="00DC5735" w:rsidRDefault="00400A80" w:rsidP="00400A80">
      <w:pPr>
        <w:tabs>
          <w:tab w:val="left" w:pos="6804"/>
        </w:tabs>
        <w:ind w:left="5529"/>
        <w:rPr>
          <w:szCs w:val="24"/>
          <w:lang w:eastAsia="ar-SA"/>
        </w:rPr>
      </w:pPr>
      <w:r w:rsidRPr="00DC5735">
        <w:rPr>
          <w:szCs w:val="24"/>
          <w:lang w:eastAsia="ar-SA"/>
        </w:rPr>
        <w:t>1 priedas</w:t>
      </w:r>
    </w:p>
    <w:p w14:paraId="30F60B1A" w14:textId="77777777" w:rsidR="00400A80" w:rsidRPr="00DC5735" w:rsidRDefault="00400A80" w:rsidP="00400A80">
      <w:pPr>
        <w:tabs>
          <w:tab w:val="left" w:pos="6237"/>
          <w:tab w:val="right" w:pos="8306"/>
        </w:tabs>
        <w:rPr>
          <w:szCs w:val="24"/>
        </w:rPr>
      </w:pPr>
    </w:p>
    <w:p w14:paraId="36DDBED3" w14:textId="77777777" w:rsidR="00400A80" w:rsidRPr="00DC5735" w:rsidRDefault="00400A80" w:rsidP="00400A80">
      <w:pPr>
        <w:jc w:val="center"/>
        <w:rPr>
          <w:b/>
          <w:szCs w:val="24"/>
          <w:lang w:eastAsia="lt-LT"/>
        </w:rPr>
      </w:pPr>
    </w:p>
    <w:p w14:paraId="537207C2" w14:textId="77777777" w:rsidR="00C07E6C" w:rsidRPr="00DC5735" w:rsidRDefault="00C07E6C" w:rsidP="00C07E6C">
      <w:pPr>
        <w:pStyle w:val="BodyText"/>
        <w:ind w:left="0"/>
        <w:jc w:val="center"/>
        <w:rPr>
          <w:rFonts w:cs="Times New Roman"/>
          <w:lang w:val="lt-LT"/>
        </w:rPr>
      </w:pPr>
      <w:r w:rsidRPr="00DC5735">
        <w:rPr>
          <w:rFonts w:cs="Times New Roman"/>
          <w:u w:val="single" w:color="000000"/>
          <w:lang w:val="lt-LT"/>
        </w:rPr>
        <w:t>V</w:t>
      </w:r>
      <w:r w:rsidRPr="00DC5735">
        <w:rPr>
          <w:rFonts w:cs="Times New Roman"/>
          <w:spacing w:val="-59"/>
          <w:u w:val="single" w:color="000000"/>
          <w:lang w:val="lt-LT"/>
        </w:rPr>
        <w:t xml:space="preserve"> </w:t>
      </w:r>
      <w:r w:rsidRPr="00DC5735">
        <w:rPr>
          <w:rFonts w:cs="Times New Roman"/>
          <w:spacing w:val="-2"/>
          <w:u w:val="single" w:color="000000"/>
          <w:lang w:val="lt-LT"/>
        </w:rPr>
        <w:t>ILN</w:t>
      </w:r>
      <w:r w:rsidRPr="00DC5735">
        <w:rPr>
          <w:rFonts w:cs="Times New Roman"/>
          <w:spacing w:val="-59"/>
          <w:u w:val="single" w:color="000000"/>
          <w:lang w:val="lt-LT"/>
        </w:rPr>
        <w:t xml:space="preserve"> </w:t>
      </w:r>
      <w:r w:rsidRPr="00DC5735">
        <w:rPr>
          <w:rFonts w:cs="Times New Roman"/>
          <w:spacing w:val="-2"/>
          <w:u w:val="single" w:color="000000"/>
          <w:lang w:val="lt-LT"/>
        </w:rPr>
        <w:t>IA</w:t>
      </w:r>
      <w:r w:rsidRPr="00DC5735">
        <w:rPr>
          <w:rFonts w:cs="Times New Roman"/>
          <w:spacing w:val="-59"/>
          <w:u w:val="single" w:color="000000"/>
          <w:lang w:val="lt-LT"/>
        </w:rPr>
        <w:t xml:space="preserve"> </w:t>
      </w:r>
      <w:r w:rsidRPr="00DC5735">
        <w:rPr>
          <w:rFonts w:cs="Times New Roman"/>
          <w:u w:val="single" w:color="000000"/>
          <w:lang w:val="lt-LT"/>
        </w:rPr>
        <w:t>US VA</w:t>
      </w:r>
      <w:r w:rsidRPr="00DC5735">
        <w:rPr>
          <w:rFonts w:cs="Times New Roman"/>
          <w:spacing w:val="-59"/>
          <w:u w:val="single" w:color="000000"/>
          <w:lang w:val="lt-LT"/>
        </w:rPr>
        <w:t xml:space="preserve"> </w:t>
      </w:r>
      <w:r w:rsidRPr="00DC5735">
        <w:rPr>
          <w:rFonts w:cs="Times New Roman"/>
          <w:spacing w:val="-2"/>
          <w:u w:val="single" w:color="000000"/>
          <w:lang w:val="lt-LT"/>
        </w:rPr>
        <w:t>IKŲ</w:t>
      </w:r>
      <w:r w:rsidRPr="00DC5735">
        <w:rPr>
          <w:rFonts w:cs="Times New Roman"/>
          <w:spacing w:val="3"/>
          <w:u w:val="single" w:color="000000"/>
          <w:lang w:val="lt-LT"/>
        </w:rPr>
        <w:t xml:space="preserve"> </w:t>
      </w:r>
      <w:r w:rsidRPr="00DC5735">
        <w:rPr>
          <w:rFonts w:cs="Times New Roman"/>
          <w:spacing w:val="-3"/>
          <w:u w:val="single" w:color="000000"/>
          <w:lang w:val="lt-LT"/>
        </w:rPr>
        <w:t>IR</w:t>
      </w:r>
      <w:r w:rsidRPr="00DC5735">
        <w:rPr>
          <w:rFonts w:cs="Times New Roman"/>
          <w:spacing w:val="2"/>
          <w:u w:val="single" w:color="000000"/>
          <w:lang w:val="lt-LT"/>
        </w:rPr>
        <w:t xml:space="preserve"> </w:t>
      </w:r>
      <w:r w:rsidRPr="00DC5735">
        <w:rPr>
          <w:rFonts w:cs="Times New Roman"/>
          <w:u w:val="single" w:color="000000"/>
          <w:lang w:val="lt-LT"/>
        </w:rPr>
        <w:t>J</w:t>
      </w:r>
      <w:r w:rsidRPr="00DC5735">
        <w:rPr>
          <w:rFonts w:cs="Times New Roman"/>
          <w:spacing w:val="-58"/>
          <w:u w:val="single" w:color="000000"/>
          <w:lang w:val="lt-LT"/>
        </w:rPr>
        <w:t xml:space="preserve"> </w:t>
      </w:r>
      <w:r w:rsidRPr="00DC5735">
        <w:rPr>
          <w:rFonts w:cs="Times New Roman"/>
          <w:spacing w:val="-1"/>
          <w:u w:val="single" w:color="000000"/>
          <w:lang w:val="lt-LT"/>
        </w:rPr>
        <w:t>AUN</w:t>
      </w:r>
      <w:r w:rsidRPr="00DC5735">
        <w:rPr>
          <w:rFonts w:cs="Times New Roman"/>
          <w:spacing w:val="-59"/>
          <w:u w:val="single" w:color="000000"/>
          <w:lang w:val="lt-LT"/>
        </w:rPr>
        <w:t xml:space="preserve"> </w:t>
      </w:r>
      <w:r w:rsidRPr="00DC5735">
        <w:rPr>
          <w:rFonts w:cs="Times New Roman"/>
          <w:spacing w:val="-2"/>
          <w:u w:val="single" w:color="000000"/>
          <w:lang w:val="lt-LT"/>
        </w:rPr>
        <w:t>IMO</w:t>
      </w:r>
      <w:r w:rsidRPr="00DC5735">
        <w:rPr>
          <w:rFonts w:cs="Times New Roman"/>
          <w:u w:val="single" w:color="000000"/>
          <w:lang w:val="lt-LT"/>
        </w:rPr>
        <w:t xml:space="preserve"> K</w:t>
      </w:r>
      <w:r w:rsidRPr="00DC5735">
        <w:rPr>
          <w:rFonts w:cs="Times New Roman"/>
          <w:spacing w:val="-59"/>
          <w:u w:val="single" w:color="000000"/>
          <w:lang w:val="lt-LT"/>
        </w:rPr>
        <w:t xml:space="preserve"> </w:t>
      </w:r>
      <w:r w:rsidRPr="00DC5735">
        <w:rPr>
          <w:rFonts w:cs="Times New Roman"/>
          <w:spacing w:val="-2"/>
          <w:u w:val="single" w:color="000000"/>
          <w:lang w:val="lt-LT"/>
        </w:rPr>
        <w:t>LU</w:t>
      </w:r>
      <w:r w:rsidRPr="00DC5735">
        <w:rPr>
          <w:rFonts w:cs="Times New Roman"/>
          <w:spacing w:val="-59"/>
          <w:u w:val="single" w:color="000000"/>
          <w:lang w:val="lt-LT"/>
        </w:rPr>
        <w:t xml:space="preserve"> </w:t>
      </w:r>
      <w:r w:rsidRPr="00DC5735">
        <w:rPr>
          <w:rFonts w:cs="Times New Roman"/>
          <w:spacing w:val="-1"/>
          <w:u w:val="single" w:color="000000"/>
          <w:lang w:val="lt-LT"/>
        </w:rPr>
        <w:t>BAS</w:t>
      </w:r>
      <w:r w:rsidRPr="00DC5735">
        <w:rPr>
          <w:rFonts w:cs="Times New Roman"/>
          <w:u w:val="single" w:color="000000"/>
          <w:lang w:val="lt-LT"/>
        </w:rPr>
        <w:t xml:space="preserve"> „</w:t>
      </w:r>
      <w:r w:rsidRPr="00DC5735">
        <w:rPr>
          <w:rFonts w:cs="Times New Roman"/>
          <w:spacing w:val="-56"/>
          <w:u w:val="single" w:color="000000"/>
          <w:lang w:val="lt-LT"/>
        </w:rPr>
        <w:t xml:space="preserve"> </w:t>
      </w:r>
      <w:r w:rsidRPr="00DC5735">
        <w:rPr>
          <w:rFonts w:cs="Times New Roman"/>
          <w:spacing w:val="-1"/>
          <w:u w:val="single" w:color="000000"/>
          <w:lang w:val="lt-LT"/>
        </w:rPr>
        <w:t>KLEVAS</w:t>
      </w:r>
      <w:r w:rsidRPr="00DC5735">
        <w:rPr>
          <w:rFonts w:cs="Times New Roman"/>
          <w:u w:val="single" w:color="000000"/>
          <w:lang w:val="lt-LT"/>
        </w:rPr>
        <w:t>“</w:t>
      </w:r>
    </w:p>
    <w:p w14:paraId="1E3E278B" w14:textId="77777777" w:rsidR="00400A80" w:rsidRPr="00DC5735" w:rsidRDefault="00400A80" w:rsidP="00400A80">
      <w:pPr>
        <w:tabs>
          <w:tab w:val="left" w:pos="14656"/>
        </w:tabs>
        <w:jc w:val="center"/>
        <w:rPr>
          <w:sz w:val="20"/>
          <w:lang w:eastAsia="lt-LT"/>
        </w:rPr>
      </w:pPr>
      <w:r w:rsidRPr="00DC5735">
        <w:rPr>
          <w:sz w:val="20"/>
          <w:lang w:eastAsia="lt-LT"/>
        </w:rPr>
        <w:t>(švietimo įstaigos pavadinimas)</w:t>
      </w:r>
    </w:p>
    <w:p w14:paraId="32124477" w14:textId="77777777" w:rsidR="00C07E6C" w:rsidRPr="00DC5735" w:rsidRDefault="00C07E6C" w:rsidP="00C07E6C">
      <w:pPr>
        <w:widowControl w:val="0"/>
        <w:spacing w:line="242" w:lineRule="auto"/>
        <w:ind w:right="87"/>
        <w:jc w:val="center"/>
        <w:rPr>
          <w:rFonts w:eastAsia="Calibri"/>
          <w:szCs w:val="24"/>
          <w:u w:val="single" w:color="000000"/>
        </w:rPr>
      </w:pPr>
      <w:r w:rsidRPr="00DC5735">
        <w:rPr>
          <w:rFonts w:eastAsia="Calibri"/>
          <w:szCs w:val="24"/>
          <w:u w:val="single" w:color="000000"/>
        </w:rPr>
        <w:t>DALIA SIMONČIKIENĖ</w:t>
      </w:r>
    </w:p>
    <w:p w14:paraId="2F06DDD5" w14:textId="77777777" w:rsidR="00400A80" w:rsidRPr="00DC5735" w:rsidRDefault="00400A80" w:rsidP="00400A80">
      <w:pPr>
        <w:jc w:val="center"/>
        <w:rPr>
          <w:sz w:val="20"/>
          <w:lang w:eastAsia="lt-LT"/>
        </w:rPr>
      </w:pPr>
      <w:r w:rsidRPr="00DC5735">
        <w:rPr>
          <w:sz w:val="20"/>
          <w:lang w:eastAsia="lt-LT"/>
        </w:rPr>
        <w:t>(švietimo įstaigos vadovo vardas ir pavardė)</w:t>
      </w:r>
    </w:p>
    <w:p w14:paraId="3578FC3C" w14:textId="77777777" w:rsidR="00400A80" w:rsidRPr="00DC5735" w:rsidRDefault="00400A80" w:rsidP="00400A80">
      <w:pPr>
        <w:jc w:val="center"/>
        <w:rPr>
          <w:b/>
          <w:szCs w:val="24"/>
          <w:lang w:eastAsia="lt-LT"/>
        </w:rPr>
      </w:pPr>
      <w:r w:rsidRPr="00DC5735">
        <w:rPr>
          <w:b/>
          <w:szCs w:val="24"/>
          <w:lang w:eastAsia="lt-LT"/>
        </w:rPr>
        <w:t>METŲ VEIKLOS ATASKAITA</w:t>
      </w:r>
    </w:p>
    <w:p w14:paraId="7D716B0D" w14:textId="77777777" w:rsidR="00400A80" w:rsidRPr="00DC5735" w:rsidRDefault="00400A80" w:rsidP="00400A80">
      <w:pPr>
        <w:jc w:val="center"/>
        <w:rPr>
          <w:szCs w:val="24"/>
          <w:lang w:eastAsia="lt-LT"/>
        </w:rPr>
      </w:pPr>
    </w:p>
    <w:p w14:paraId="0324C916" w14:textId="39135895" w:rsidR="00400A80" w:rsidRPr="00DC5735" w:rsidRDefault="00C07E6C" w:rsidP="00400A80">
      <w:pPr>
        <w:jc w:val="center"/>
        <w:rPr>
          <w:szCs w:val="24"/>
          <w:lang w:eastAsia="lt-LT"/>
        </w:rPr>
      </w:pPr>
      <w:r w:rsidRPr="00DC5735">
        <w:rPr>
          <w:rFonts w:eastAsia="Calibri"/>
          <w:color w:val="000000"/>
          <w:szCs w:val="24"/>
          <w:u w:val="single"/>
        </w:rPr>
        <w:t>202</w:t>
      </w:r>
      <w:r w:rsidR="00B234E9" w:rsidRPr="00DC5735">
        <w:rPr>
          <w:rFonts w:eastAsia="Calibri"/>
          <w:color w:val="000000"/>
          <w:szCs w:val="24"/>
          <w:u w:val="single"/>
        </w:rPr>
        <w:t>6</w:t>
      </w:r>
      <w:r w:rsidRPr="00DC5735">
        <w:rPr>
          <w:rFonts w:eastAsia="Calibri"/>
          <w:color w:val="000000"/>
          <w:szCs w:val="24"/>
          <w:u w:val="single"/>
        </w:rPr>
        <w:t xml:space="preserve"> m. </w:t>
      </w:r>
      <w:r w:rsidR="00033B2C" w:rsidRPr="00DC5735">
        <w:rPr>
          <w:rFonts w:eastAsia="Calibri"/>
          <w:color w:val="000000"/>
          <w:szCs w:val="24"/>
          <w:u w:val="single"/>
        </w:rPr>
        <w:t>sausio 19</w:t>
      </w:r>
      <w:r w:rsidRPr="00DC5735">
        <w:rPr>
          <w:rFonts w:eastAsia="Calibri"/>
          <w:color w:val="000000"/>
          <w:szCs w:val="24"/>
          <w:u w:val="single"/>
        </w:rPr>
        <w:t xml:space="preserve"> d</w:t>
      </w:r>
      <w:r w:rsidRPr="00DC5735">
        <w:rPr>
          <w:rFonts w:eastAsia="Calibri"/>
          <w:color w:val="000000"/>
          <w:szCs w:val="24"/>
        </w:rPr>
        <w:t>. Nr. ________</w:t>
      </w:r>
      <w:r w:rsidR="00400A80" w:rsidRPr="00DC5735">
        <w:rPr>
          <w:szCs w:val="24"/>
          <w:lang w:eastAsia="lt-LT"/>
        </w:rPr>
        <w:t xml:space="preserve"> </w:t>
      </w:r>
    </w:p>
    <w:p w14:paraId="3543121B" w14:textId="77777777" w:rsidR="00400A80" w:rsidRPr="00DC5735" w:rsidRDefault="00400A80" w:rsidP="00400A80">
      <w:pPr>
        <w:jc w:val="center"/>
        <w:rPr>
          <w:lang w:eastAsia="lt-LT"/>
        </w:rPr>
      </w:pPr>
      <w:r w:rsidRPr="00DC5735">
        <w:rPr>
          <w:lang w:eastAsia="lt-LT"/>
        </w:rPr>
        <w:t>(data)</w:t>
      </w:r>
    </w:p>
    <w:p w14:paraId="691A69BA" w14:textId="41FE3218" w:rsidR="00400A80" w:rsidRPr="00DC5735" w:rsidRDefault="00C07E6C" w:rsidP="00400A80">
      <w:pPr>
        <w:tabs>
          <w:tab w:val="left" w:pos="3828"/>
        </w:tabs>
        <w:jc w:val="center"/>
        <w:rPr>
          <w:szCs w:val="24"/>
          <w:lang w:eastAsia="lt-LT"/>
        </w:rPr>
      </w:pPr>
      <w:r w:rsidRPr="00DC5735">
        <w:rPr>
          <w:rFonts w:eastAsia="Calibri"/>
          <w:szCs w:val="24"/>
          <w:u w:val="single" w:color="000000"/>
        </w:rPr>
        <w:t>Vilnius</w:t>
      </w:r>
    </w:p>
    <w:p w14:paraId="35570632" w14:textId="77777777" w:rsidR="00400A80" w:rsidRPr="00DC5735" w:rsidRDefault="00400A80" w:rsidP="00400A80">
      <w:pPr>
        <w:tabs>
          <w:tab w:val="left" w:pos="3828"/>
        </w:tabs>
        <w:jc w:val="center"/>
        <w:rPr>
          <w:lang w:eastAsia="lt-LT"/>
        </w:rPr>
      </w:pPr>
      <w:r w:rsidRPr="00DC5735">
        <w:rPr>
          <w:lang w:eastAsia="lt-LT"/>
        </w:rPr>
        <w:t>(sudarymo vieta)</w:t>
      </w:r>
    </w:p>
    <w:p w14:paraId="66958F24" w14:textId="77777777" w:rsidR="00400A80" w:rsidRPr="00DC5735" w:rsidRDefault="00400A80" w:rsidP="00400A80">
      <w:pPr>
        <w:jc w:val="center"/>
        <w:rPr>
          <w:lang w:eastAsia="lt-LT"/>
        </w:rPr>
      </w:pPr>
    </w:p>
    <w:p w14:paraId="12A15643" w14:textId="77777777" w:rsidR="00400A80" w:rsidRPr="00DC5735" w:rsidRDefault="00400A80" w:rsidP="00400A80">
      <w:pPr>
        <w:jc w:val="center"/>
        <w:rPr>
          <w:b/>
          <w:szCs w:val="24"/>
          <w:lang w:eastAsia="lt-LT"/>
        </w:rPr>
      </w:pPr>
      <w:r w:rsidRPr="00DC5735">
        <w:rPr>
          <w:b/>
          <w:szCs w:val="24"/>
          <w:lang w:eastAsia="lt-LT"/>
        </w:rPr>
        <w:t>I SKYRIUS</w:t>
      </w:r>
    </w:p>
    <w:p w14:paraId="5276F752" w14:textId="77777777" w:rsidR="00400A80" w:rsidRPr="00DC5735" w:rsidRDefault="00400A80" w:rsidP="00400A80">
      <w:pPr>
        <w:jc w:val="center"/>
        <w:rPr>
          <w:b/>
          <w:szCs w:val="24"/>
          <w:lang w:eastAsia="lt-LT"/>
        </w:rPr>
      </w:pPr>
      <w:r w:rsidRPr="00DC5735">
        <w:rPr>
          <w:b/>
          <w:szCs w:val="24"/>
          <w:lang w:eastAsia="lt-LT"/>
        </w:rPr>
        <w:t>STRATEGINIO PLANO IR METINIO VEIKLOS PLANO ĮGYVENDINIMAS</w:t>
      </w:r>
    </w:p>
    <w:p w14:paraId="38FADA5C" w14:textId="77777777" w:rsidR="00400A80" w:rsidRPr="00DC5735" w:rsidRDefault="00400A80" w:rsidP="00400A80">
      <w:pPr>
        <w:jc w:val="center"/>
        <w:rPr>
          <w:b/>
          <w:lang w:eastAsia="lt-LT"/>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400A80" w:rsidRPr="00DC5735" w14:paraId="0D82370F" w14:textId="77777777" w:rsidTr="005F5C25">
        <w:tc>
          <w:tcPr>
            <w:tcW w:w="10342" w:type="dxa"/>
          </w:tcPr>
          <w:p w14:paraId="0A97BF89" w14:textId="77777777" w:rsidR="00400A80" w:rsidRPr="00DC5735" w:rsidRDefault="00400A80" w:rsidP="00D73902">
            <w:pPr>
              <w:jc w:val="center"/>
              <w:rPr>
                <w:szCs w:val="24"/>
                <w:lang w:eastAsia="lt-LT"/>
              </w:rPr>
            </w:pPr>
          </w:p>
          <w:p w14:paraId="27B28C37" w14:textId="779A7025" w:rsidR="00C07E6C" w:rsidRPr="00DC5735" w:rsidRDefault="00400A80" w:rsidP="000C67FA">
            <w:pPr>
              <w:jc w:val="center"/>
              <w:rPr>
                <w:szCs w:val="24"/>
                <w:lang w:eastAsia="lt-LT"/>
              </w:rPr>
            </w:pPr>
            <w:r w:rsidRPr="00DC5735">
              <w:rPr>
                <w:szCs w:val="24"/>
                <w:lang w:eastAsia="lt-LT"/>
              </w:rPr>
              <w:t>(Švietimo įstaigos strateginio plano ir metinio veiklos plano įgyvendinimo kryptys ir svariausi rezultatai bei rodikliai)</w:t>
            </w:r>
          </w:p>
          <w:p w14:paraId="70716D7D" w14:textId="77777777" w:rsidR="00CE6ECB" w:rsidRPr="00DC5735" w:rsidRDefault="00CE6ECB" w:rsidP="00EE5F98">
            <w:pPr>
              <w:ind w:firstLine="604"/>
              <w:jc w:val="both"/>
              <w:rPr>
                <w:szCs w:val="24"/>
                <w:lang w:eastAsia="lt-LT"/>
              </w:rPr>
            </w:pPr>
          </w:p>
          <w:p w14:paraId="021D9D95" w14:textId="7F33CA61" w:rsidR="00CE6ECB" w:rsidRPr="00DC5735" w:rsidRDefault="00B234E9" w:rsidP="00EE5F98">
            <w:pPr>
              <w:ind w:firstLine="604"/>
              <w:jc w:val="both"/>
              <w:rPr>
                <w:szCs w:val="24"/>
                <w:lang w:eastAsia="lt-LT"/>
              </w:rPr>
            </w:pPr>
            <w:r w:rsidRPr="00DC5735">
              <w:rPr>
                <w:szCs w:val="24"/>
                <w:lang w:eastAsia="lt-LT"/>
              </w:rPr>
              <w:t>Vilniaus vaikų ir jaunimo klubo „Klevas” (toliau Klubas) strateginio plano ir 202</w:t>
            </w:r>
            <w:r w:rsidR="004F6257" w:rsidRPr="00DC5735">
              <w:rPr>
                <w:szCs w:val="24"/>
                <w:lang w:eastAsia="lt-LT"/>
              </w:rPr>
              <w:t>4</w:t>
            </w:r>
            <w:r w:rsidRPr="00DC5735">
              <w:rPr>
                <w:szCs w:val="24"/>
                <w:lang w:eastAsia="lt-LT"/>
              </w:rPr>
              <w:t>/202</w:t>
            </w:r>
            <w:r w:rsidR="004F6257" w:rsidRPr="00DC5735">
              <w:rPr>
                <w:szCs w:val="24"/>
                <w:lang w:eastAsia="lt-LT"/>
              </w:rPr>
              <w:t>5</w:t>
            </w:r>
            <w:r w:rsidRPr="00DC5735">
              <w:rPr>
                <w:szCs w:val="24"/>
                <w:lang w:eastAsia="lt-LT"/>
              </w:rPr>
              <w:t xml:space="preserve"> m. m. ir 202</w:t>
            </w:r>
            <w:r w:rsidR="004F6257" w:rsidRPr="00DC5735">
              <w:rPr>
                <w:szCs w:val="24"/>
                <w:lang w:eastAsia="lt-LT"/>
              </w:rPr>
              <w:t>5</w:t>
            </w:r>
            <w:r w:rsidRPr="00DC5735">
              <w:rPr>
                <w:szCs w:val="24"/>
                <w:lang w:eastAsia="lt-LT"/>
              </w:rPr>
              <w:t>/202</w:t>
            </w:r>
            <w:r w:rsidR="004F6257" w:rsidRPr="00DC5735">
              <w:rPr>
                <w:szCs w:val="24"/>
                <w:lang w:eastAsia="lt-LT"/>
              </w:rPr>
              <w:t>6</w:t>
            </w:r>
            <w:r w:rsidRPr="00DC5735">
              <w:rPr>
                <w:szCs w:val="24"/>
                <w:lang w:eastAsia="lt-LT"/>
              </w:rPr>
              <w:t xml:space="preserve"> m. m. veiklos planų tikslai buvo orientuoti į neformaliojo švietimo paslaugų įvairovės, kokybės ir prieinamumo didinimą, klubo įvaizdžio ir viešųjų ryšių stiprinimą, saugios ir modernios ugdymo (si) aplinkos kūrimą.</w:t>
            </w:r>
          </w:p>
          <w:p w14:paraId="505C1B26" w14:textId="5B3C4BD5" w:rsidR="00CE6ECB" w:rsidRPr="00DC5735" w:rsidRDefault="00B234E9" w:rsidP="00EE5F98">
            <w:pPr>
              <w:ind w:firstLine="604"/>
              <w:jc w:val="both"/>
              <w:rPr>
                <w:szCs w:val="24"/>
                <w:lang w:eastAsia="lt-LT"/>
              </w:rPr>
            </w:pPr>
            <w:r w:rsidRPr="00DC5735">
              <w:rPr>
                <w:szCs w:val="24"/>
                <w:lang w:eastAsia="lt-LT"/>
              </w:rPr>
              <w:t xml:space="preserve">Siekiant įgyvendinti pirmąjį strateginio plano tikslą „Gerinti ugdymo proceso kokybę, skatinant kiekvieno vaiko asmeninę ūgti“, Klubo </w:t>
            </w:r>
            <w:r w:rsidR="004F6257" w:rsidRPr="00DC5735">
              <w:rPr>
                <w:szCs w:val="24"/>
                <w:lang w:eastAsia="lt-LT"/>
              </w:rPr>
              <w:t>2025</w:t>
            </w:r>
            <w:r w:rsidRPr="00DC5735">
              <w:rPr>
                <w:szCs w:val="24"/>
                <w:lang w:eastAsia="lt-LT"/>
              </w:rPr>
              <w:t xml:space="preserve"> m. veiklos plane buvo numatyti šie uždaviniai: atsakingai įgyvendinti ugdymo programas pagal naujas ugdymo kaitos tendencijas; ugdymo aplinkos modernizavimas ir atnaujinimas; </w:t>
            </w:r>
            <w:r w:rsidRPr="00DC5735">
              <w:rPr>
                <w:lang w:eastAsia="lt-LT"/>
              </w:rPr>
              <w:t>t</w:t>
            </w:r>
            <w:r w:rsidRPr="00DC5735">
              <w:t>obulinti pedagogų kvalifikaciją ir kompetencijas</w:t>
            </w:r>
            <w:r w:rsidRPr="00DC5735">
              <w:rPr>
                <w:szCs w:val="24"/>
                <w:lang w:eastAsia="lt-LT"/>
              </w:rPr>
              <w:t>. Įgyvendinant strateginį tikslą „Gerinti ugdymo proceso kokybę, skatinant kiekvieno vaiko asmeninę ūgti“, daug dėmesio skirta  siekiant  tikslingo, lankstaus, partneriško  ugdymo(si). Skatinant kiekvieno vaiko asmeninę ūgtį, ugdant vaiko savivertę, savimonę bei vertybinį kryptingumą (teminiai vakarai, patyriminiai žygiai, ekskursijos, koncertai, turnyrai, viktorinos, kino terapijos vakarai ir kt.), vykdytas ilgalaikis socialinis projektas.</w:t>
            </w:r>
          </w:p>
          <w:p w14:paraId="0E61A26B" w14:textId="06782CCD" w:rsidR="000C67FA" w:rsidRPr="00DC5735" w:rsidRDefault="000C67FA" w:rsidP="000C67FA">
            <w:pPr>
              <w:ind w:firstLine="604"/>
              <w:jc w:val="both"/>
              <w:rPr>
                <w:szCs w:val="24"/>
                <w:lang w:eastAsia="lt-LT"/>
              </w:rPr>
            </w:pPr>
            <w:r w:rsidRPr="00DC5735">
              <w:rPr>
                <w:szCs w:val="24"/>
                <w:lang w:eastAsia="lt-LT"/>
              </w:rPr>
              <w:t xml:space="preserve">Siekiant ugdyti vaikams ir jaunuoliams asmenines, socialines, iniciatyvumo ir kūrybingumo, komunikavimo ir pažinimo kompetencijas kokybiškai </w:t>
            </w:r>
            <w:r w:rsidR="001E70D1" w:rsidRPr="00DC5735">
              <w:rPr>
                <w:szCs w:val="24"/>
                <w:lang w:eastAsia="lt-LT"/>
              </w:rPr>
              <w:t>įgyvendintos</w:t>
            </w:r>
            <w:r w:rsidRPr="00DC5735">
              <w:rPr>
                <w:szCs w:val="24"/>
                <w:lang w:eastAsia="lt-LT"/>
              </w:rPr>
              <w:t xml:space="preserve"> šios NVŠ programos, sudarant galimybę Lazdynų, Viršuliškių ir Senamiesčio mikrorajonų gyventojams pasinaudoti NVŠ lėšomis, skiriamomis vaiko, dalyvaujančio NVŠ programoje, ugdymo procesui finansuoti: Akvarelė 120201186; Vaizduojamoji dailė pažengusiems 120201185; Akademinis piešimas pažengusiems 120201184; Siuvimas ir dizainas 121100699; Natya Devi šokio teatras 120301829; Mai Ram Yoga jaunimui 120504225; Populiaraus dainavimo studija Smile 120102050; Rusų kalba 121400805; Saulės mitai 121300397; Stilius ir mada 121100560; Menas būti kartu 120400488; Etninės veiklos būrelis 121300396; Anglų kalba vaikams 121400804; Anglų kalba 121400803; Kūrybinės dirbtuvėlės 121100548; Dailė 120200970; Harmonizuojantis menas 120200969; Dainavimas 120101750; Vokalinė studija 120101749; Menas būti 120400483; Vizualieji menai 120200981. 2025 metais NVŠ veiklose buvo sudaryta 895 sutartys. Siekiant, kad Klubo veikla būtų įvairi ir tenkintų vaikų ir jaunimo poreikius, Klubas 202</w:t>
            </w:r>
            <w:r w:rsidR="00077980" w:rsidRPr="00DC5735">
              <w:rPr>
                <w:szCs w:val="24"/>
                <w:lang w:eastAsia="lt-LT"/>
              </w:rPr>
              <w:t>5</w:t>
            </w:r>
            <w:r w:rsidRPr="00DC5735">
              <w:rPr>
                <w:szCs w:val="24"/>
                <w:lang w:eastAsia="lt-LT"/>
              </w:rPr>
              <w:t xml:space="preserve"> metais sudarė galimybę kiekvienam mokiniui, atsižvelgiant į jo galias, gebėjimus ir poreikius pasirinkti įvairių </w:t>
            </w:r>
            <w:r w:rsidRPr="00DC5735">
              <w:rPr>
                <w:szCs w:val="24"/>
                <w:lang w:eastAsia="lt-LT"/>
              </w:rPr>
              <w:lastRenderedPageBreak/>
              <w:t>ugdymo krypčių neformaliojo vaikų švietimo programas: teatrinio ugdymo, muzikinio ugdymo, kalbinio ugdymo, dizaino, dailės ir socialinio ugdymo programas. Neformaliojo vaikų švietimo veiklų pasiūla buvo derinama su ugdytiniais, jų tėvais (globėjais/rūpintojais). Klubą lankantiems ugdytiniams buvo sudaryta galimybė pasinaudoti neformaliojo švietimo krepšelio (25 Eur) subsidija. Subsidiją pasinaudojo 72 procentai ugdytinių. Siekiant, kad NVŠ programos būtų, įgyvendinamos kuo arčiau vaiko gyvenamosios vietos neformaliojo švietimo veiklos buvo vykdomos ir kitose patalpose. Informacija apie Vilniaus vaikų ir jaunimo klubo „Klevas“ teikiamas paslaugas ir veiklą nuolat viešinama interneto svetainėje ir Facebook paskyroje.</w:t>
            </w:r>
          </w:p>
          <w:p w14:paraId="6882E783" w14:textId="77777777" w:rsidR="00955FF5" w:rsidRPr="00DC5735" w:rsidRDefault="00955FF5" w:rsidP="00955FF5">
            <w:pPr>
              <w:ind w:firstLine="604"/>
              <w:jc w:val="both"/>
              <w:rPr>
                <w:szCs w:val="24"/>
                <w:lang w:eastAsia="lt-LT"/>
              </w:rPr>
            </w:pPr>
            <w:r w:rsidRPr="00DC5735">
              <w:rPr>
                <w:szCs w:val="24"/>
                <w:lang w:eastAsia="lt-LT"/>
              </w:rPr>
              <w:t>2025 metais Vilniaus vaikų ir jaunimo klube „Klevas“ įgyvendinta 81 edukacinė veikla, apimanti įvairias ugdymo sritis ir metodus, orientuotus į vaikų ir jaunimo kūrybiškumo, pilietiškumo, emocinės gerovės, kultūrinio pažinimo bei socialinių kompetencijų stiprinimą.</w:t>
            </w:r>
          </w:p>
          <w:p w14:paraId="00F88A19" w14:textId="77777777" w:rsidR="00955FF5" w:rsidRPr="00DC5735" w:rsidRDefault="00955FF5" w:rsidP="00955FF5">
            <w:pPr>
              <w:ind w:firstLine="604"/>
              <w:jc w:val="both"/>
              <w:rPr>
                <w:szCs w:val="24"/>
                <w:lang w:eastAsia="lt-LT"/>
              </w:rPr>
            </w:pPr>
            <w:r w:rsidRPr="00DC5735">
              <w:rPr>
                <w:szCs w:val="24"/>
                <w:lang w:eastAsia="lt-LT"/>
              </w:rPr>
              <w:t>Edukacijų tematika buvo plati ir įvairiapusė. Įgyvendintos muzikinės edukacijos ir kūrybinės veiklos, tarp jų – muzikinio projekto „X faktorius“ atrankos, akcija „Žalia šviesa gyvenimui“, muzikinių apdovanojimų M.A.M.A. tematika, menų sintezės užsiėmimai, apimantys muziką ir animaciją.</w:t>
            </w:r>
          </w:p>
          <w:p w14:paraId="59D69E13" w14:textId="77777777" w:rsidR="00955FF5" w:rsidRPr="00DC5735" w:rsidRDefault="00955FF5" w:rsidP="00955FF5">
            <w:pPr>
              <w:ind w:firstLine="604"/>
              <w:jc w:val="both"/>
              <w:rPr>
                <w:szCs w:val="24"/>
                <w:lang w:eastAsia="lt-LT"/>
              </w:rPr>
            </w:pPr>
            <w:r w:rsidRPr="00DC5735">
              <w:rPr>
                <w:szCs w:val="24"/>
                <w:lang w:eastAsia="lt-LT"/>
              </w:rPr>
              <w:t>Didelis dėmesys skirtas pilietiniam ugdymui ir istorinei atminčiai, organizuojant edukacijas, susijusias su Vasario 16-ąja, Kovo 11-ąja bei tarptautinėmis ir valstybinėmis progomis. Taip pat vyko edukacijos apie draugystės svarbą, knygų reikšmę žmogaus gyvenime, bei įvairūs diskusijų klubai, skatinantys refleksiją ir kritinį mąstymą.</w:t>
            </w:r>
          </w:p>
          <w:p w14:paraId="197B1333" w14:textId="77777777" w:rsidR="00955FF5" w:rsidRPr="00DC5735" w:rsidRDefault="00955FF5" w:rsidP="00955FF5">
            <w:pPr>
              <w:ind w:firstLine="604"/>
              <w:jc w:val="both"/>
              <w:rPr>
                <w:szCs w:val="24"/>
                <w:lang w:eastAsia="lt-LT"/>
              </w:rPr>
            </w:pPr>
            <w:r w:rsidRPr="00DC5735">
              <w:rPr>
                <w:szCs w:val="24"/>
                <w:lang w:eastAsia="lt-LT"/>
              </w:rPr>
              <w:t>Į programą įtrauktos dailės terapijos ir savęs pažinimo veiklos, tokios kaip „Mano jausmų upė“, „Gamtos bunda“, „Mano jausmai“, taip pat kūrybiniai užsiėmimai ir metodinės veiklos („Zentangle metodas“, „Užgavėnių kaukių dirbtuvės“). Buvo įgyvendintos rankdarbių ir kūrybinės dirbtuvės, tarp jų – „Dovanų laboratorija“, taip pat projektai „Mano svajonių koliažas 2025-iesiems“ ir „Mano tikslų koliažas“.</w:t>
            </w:r>
          </w:p>
          <w:p w14:paraId="219C57BB" w14:textId="77777777" w:rsidR="00955FF5" w:rsidRPr="00DC5735" w:rsidRDefault="00955FF5" w:rsidP="00955FF5">
            <w:pPr>
              <w:ind w:firstLine="604"/>
              <w:jc w:val="both"/>
              <w:rPr>
                <w:szCs w:val="24"/>
                <w:lang w:eastAsia="lt-LT"/>
              </w:rPr>
            </w:pPr>
            <w:r w:rsidRPr="00DC5735">
              <w:rPr>
                <w:szCs w:val="24"/>
                <w:lang w:eastAsia="lt-LT"/>
              </w:rPr>
              <w:t>Neatsiejama edukacinės programos dalimi tapo diskusijų ir debatų klubai, skirti šiuolaikinėms temoms: „Dirbtinis intelektas kasdienybėje – už ar prieš?“, „Penktadienis 13-ta! Prietarai ar tikrovė?“, „Planuoju savo karjerą“, „Kodėl mes pykstame?“, taip pat edukacijos finansinio raštingumo temomis („Mano finansai 2025“).</w:t>
            </w:r>
          </w:p>
          <w:p w14:paraId="05DE705D" w14:textId="1F6D20B9" w:rsidR="00955FF5" w:rsidRPr="00DC5735" w:rsidRDefault="00955FF5" w:rsidP="00955FF5">
            <w:pPr>
              <w:ind w:firstLine="604"/>
              <w:jc w:val="both"/>
              <w:rPr>
                <w:szCs w:val="24"/>
                <w:lang w:eastAsia="lt-LT"/>
              </w:rPr>
            </w:pPr>
            <w:r w:rsidRPr="00DC5735">
              <w:rPr>
                <w:szCs w:val="24"/>
                <w:lang w:eastAsia="lt-LT"/>
              </w:rPr>
              <w:t>Edukacinės veiklos papildytos praktiniais įgūdžių ugdymo užsiėmimais, tokiais kaip karjeros dirbtuvės ir „CV rašymas“, kūrybinės dirbtuvės „Asambliažas“, tematika „Kuriu Velykinį atviruką“. Organizuotos pažintinės išvykos ir ekskursijos: į Kaziuko mugę, M.K. Čiurlionio nacionalinį muziejų Kaune, taip pat paskaita „Avangardas Čiurlionio kūryboje“ Birštone.</w:t>
            </w:r>
          </w:p>
          <w:p w14:paraId="41894194" w14:textId="730CE4E5" w:rsidR="00955FF5" w:rsidRPr="00DC5735" w:rsidRDefault="00955FF5" w:rsidP="00955FF5">
            <w:pPr>
              <w:ind w:firstLine="604"/>
              <w:jc w:val="both"/>
              <w:rPr>
                <w:szCs w:val="24"/>
                <w:lang w:eastAsia="lt-LT"/>
              </w:rPr>
            </w:pPr>
            <w:r w:rsidRPr="00DC5735">
              <w:rPr>
                <w:szCs w:val="24"/>
                <w:lang w:eastAsia="lt-LT"/>
              </w:rPr>
              <w:t>Klubo edukacinės veiklos išplėstos į viešąją erdvę per dalyvavimą renginiuose bei parodose: drabužių modeliavimo konkursas „Avangardas 2025“, pažintis su Vilniaus dailės akademijos Tekstilės katedra</w:t>
            </w:r>
            <w:r w:rsidR="008A349D">
              <w:rPr>
                <w:szCs w:val="24"/>
                <w:lang w:eastAsia="lt-LT"/>
              </w:rPr>
              <w:t>.</w:t>
            </w:r>
            <w:r w:rsidRPr="00DC5735">
              <w:rPr>
                <w:szCs w:val="24"/>
                <w:lang w:eastAsia="lt-LT"/>
              </w:rPr>
              <w:t xml:space="preserve"> Klubo veikla taip pat pristatyta per 3 personalines ugdytinės akvarelių parodas klubo erdvėse ir Tomo Zano bibliotekoje, bei akvarelės būrelio parodų ciklą (6 vnt.) klubo erdvėse ir internetinėje svetainėje.</w:t>
            </w:r>
          </w:p>
          <w:p w14:paraId="7232C548" w14:textId="77777777" w:rsidR="00955FF5" w:rsidRPr="00DC5735" w:rsidRDefault="00955FF5" w:rsidP="00955FF5">
            <w:pPr>
              <w:ind w:firstLine="604"/>
              <w:jc w:val="both"/>
              <w:rPr>
                <w:szCs w:val="24"/>
                <w:lang w:eastAsia="lt-LT"/>
              </w:rPr>
            </w:pPr>
            <w:r w:rsidRPr="00DC5735">
              <w:rPr>
                <w:szCs w:val="24"/>
                <w:lang w:eastAsia="lt-LT"/>
              </w:rPr>
              <w:t>Edukacijų programą papildė dalyvavimas kultūriniuose renginiuose ir išvykose: renginiai LMTA balkono teatro salėje, baigiamasis VJK „Klevas“ renginys „Mano vardas – Klevas“, tarptautinis klasikinio Indijos šokio festivalis „Bole Chudiyan“ (Indijos ambasados Lietuvoje renginys), edukacinės išvykos į Jiezno, Prienų, Šilavoto, Birštono kryptis, dalyvavimas Šiaudinių sodų edukacijoje bei parodose, tapybos parodos, makrame grupės išvyka į Beatrinės Grincevičiūtės namus-muziejų, netradicinės makrame grupės pažintinė išvyka į Užupį.</w:t>
            </w:r>
          </w:p>
          <w:p w14:paraId="646DE6A8" w14:textId="178AB251" w:rsidR="00955FF5" w:rsidRPr="00DC5735" w:rsidRDefault="00955FF5" w:rsidP="00955FF5">
            <w:pPr>
              <w:ind w:firstLine="604"/>
              <w:jc w:val="both"/>
              <w:rPr>
                <w:szCs w:val="24"/>
                <w:lang w:eastAsia="lt-LT"/>
              </w:rPr>
            </w:pPr>
            <w:r w:rsidRPr="00DC5735">
              <w:rPr>
                <w:szCs w:val="24"/>
                <w:lang w:eastAsia="lt-LT"/>
              </w:rPr>
              <w:t>Įgyvendintos edukacinės veiklos prisidėjo prie klubą lankančių ugdytinių visapusiško ugdymo: kūrybinio mąstymo, saviraiškos, bendravimo, pilietiškumo, kultūrinio sąmoningumo, emocinio atsparumo ir praktinių įgūdžių stiprinimo, taip pat užtikrino prasmingą ir kokybišką užimtumą bei aktyvų dalyvavimą miesto renginiuose</w:t>
            </w:r>
          </w:p>
          <w:p w14:paraId="7A79BBFD" w14:textId="26A35617" w:rsidR="003166E6" w:rsidRPr="00DC5735" w:rsidRDefault="003166E6" w:rsidP="000C67FA">
            <w:pPr>
              <w:ind w:firstLine="604"/>
              <w:jc w:val="both"/>
              <w:rPr>
                <w:szCs w:val="24"/>
                <w:lang w:eastAsia="lt-LT"/>
              </w:rPr>
            </w:pPr>
            <w:r w:rsidRPr="00DC5735">
              <w:rPr>
                <w:szCs w:val="24"/>
                <w:lang w:eastAsia="lt-LT"/>
              </w:rPr>
              <w:t>Vilniaus vaikų ir jaunimo klube „Klevas“ 2025 m. nuolat buvo teikiamos nestacionarios dienos socialinės priežiūros paslaugos vaikams ir jų šeimoms pagal sutartį Nr. A291-206/25, „Akredituotos vaikų dienos socialinės priežiūros finansavimo sutartis“, 2025 m. sausio 28 d.</w:t>
            </w:r>
          </w:p>
          <w:p w14:paraId="3FAC36A3" w14:textId="77777777" w:rsidR="003166E6" w:rsidRPr="00DC5735" w:rsidRDefault="003166E6" w:rsidP="003166E6">
            <w:pPr>
              <w:ind w:firstLine="604"/>
              <w:jc w:val="both"/>
              <w:rPr>
                <w:szCs w:val="24"/>
                <w:lang w:eastAsia="lt-LT"/>
              </w:rPr>
            </w:pPr>
            <w:r w:rsidRPr="00DC5735">
              <w:rPr>
                <w:szCs w:val="24"/>
                <w:lang w:eastAsia="lt-LT"/>
              </w:rPr>
              <w:t>Įsisavintos projekto lėšos ir laiku pateiktos LR Socialinės apsaugos ir darbo ministerijai bei Vilniaus miesto savivaldybei projekto veiklos ir finansų ketvirtinės ir metinės ataskaitos. Projekto indėlis į klubo veiklą yra reikšmingas:</w:t>
            </w:r>
          </w:p>
          <w:p w14:paraId="4CB8EECB" w14:textId="4A250B59" w:rsidR="003166E6" w:rsidRPr="00DC5735" w:rsidRDefault="003166E6" w:rsidP="003166E6">
            <w:pPr>
              <w:ind w:firstLine="604"/>
              <w:jc w:val="both"/>
              <w:rPr>
                <w:szCs w:val="24"/>
                <w:lang w:eastAsia="lt-LT"/>
              </w:rPr>
            </w:pPr>
            <w:r w:rsidRPr="00DC5735">
              <w:rPr>
                <w:szCs w:val="24"/>
                <w:lang w:eastAsia="lt-LT"/>
              </w:rPr>
              <w:lastRenderedPageBreak/>
              <w:t>1)</w:t>
            </w:r>
            <w:r w:rsidRPr="00DC5735">
              <w:rPr>
                <w:szCs w:val="24"/>
                <w:lang w:eastAsia="lt-LT"/>
              </w:rPr>
              <w:tab/>
              <w:t>Vilniaus vaikų ir jaunimo klube „Klevas“ 2025 m. nuolat buvo teikiamos nestacionarios dienos socialinės priežiūros paslaugos vaikams ir jų šeimoms. Gavus finansavimą klubas teikė šias vaikų dienos socialinės priežiūros paslaugas: socialinių ir gyvenimo įgūdžių ugdymo, sociokultūrines ir kitas su vaiko ugdymu, jo teisių apsauga, integracija į šeimą, visuomene susijusias paslaugas (socialinių, higienos įgūdžių formavimo, pagalbos ruošiant pamokas, informavimo, konsultavimo ir tarpininkavimo paslaugas). Į Vilniaus vaikų ir jaunimo klubą „Klevas“ pritraukti nauji specialistai (soc. darbuotojas ir laisvalaikio užimtumo specialistas) naujoms paslaugoms teikti: šeimų konsultavimo paslaugos; psichologinių pokalbių (diskusijų) organizavimas vaikų grupėje asmenybės ugdymui ir stiprinimui, naudojant įvairias meno terapijas; psichologo individualios konsultacijos, „atvejo“ aptarimai su tėvais; profesinis orientavimas ir konsultavimas.</w:t>
            </w:r>
          </w:p>
          <w:p w14:paraId="6DADCAF1" w14:textId="2681106B" w:rsidR="003166E6" w:rsidRPr="00DC5735" w:rsidRDefault="003166E6" w:rsidP="003166E6">
            <w:pPr>
              <w:ind w:firstLine="604"/>
              <w:jc w:val="both"/>
              <w:rPr>
                <w:szCs w:val="24"/>
                <w:lang w:eastAsia="lt-LT"/>
              </w:rPr>
            </w:pPr>
            <w:r w:rsidRPr="00DC5735">
              <w:rPr>
                <w:szCs w:val="24"/>
                <w:lang w:eastAsia="lt-LT"/>
              </w:rPr>
              <w:t>2)</w:t>
            </w:r>
            <w:r w:rsidRPr="00DC5735">
              <w:rPr>
                <w:szCs w:val="24"/>
                <w:lang w:eastAsia="lt-LT"/>
              </w:rPr>
              <w:tab/>
              <w:t>Kokybiškai parengtos ir įgyvendintos šios trumpalaikės programos: praktiniai užsiėmimai pagal programą „Konfliktai ir bendradarbiavimas“ (40 val.); psichologinė- edukacinė programa taikant teatro terapijos metodą „Patirčių slėnis“ (30 val.); psichologinė-socialinė programa „Savęs pažinimas“ (30 val.); edukacinė programa „Mediacijos laboratorija“, skirta kritiniam mąstymui lavinti ir emociniam intelektui stiprinti (46 val.).</w:t>
            </w:r>
          </w:p>
          <w:p w14:paraId="3F4F80A7" w14:textId="77777777" w:rsidR="003166E6" w:rsidRPr="00DC5735" w:rsidRDefault="003166E6" w:rsidP="003166E6">
            <w:pPr>
              <w:ind w:firstLine="604"/>
              <w:jc w:val="both"/>
              <w:rPr>
                <w:szCs w:val="24"/>
                <w:lang w:eastAsia="lt-LT"/>
              </w:rPr>
            </w:pPr>
            <w:r w:rsidRPr="00DC5735">
              <w:rPr>
                <w:szCs w:val="24"/>
                <w:lang w:eastAsia="lt-LT"/>
              </w:rPr>
              <w:t>3)</w:t>
            </w:r>
            <w:r w:rsidRPr="00DC5735">
              <w:rPr>
                <w:szCs w:val="24"/>
                <w:lang w:eastAsia="lt-LT"/>
              </w:rPr>
              <w:tab/>
              <w:t>Sustiprintas pedagoginis, socialinis darbas su šeima.</w:t>
            </w:r>
          </w:p>
          <w:p w14:paraId="68075F4E" w14:textId="77777777" w:rsidR="003166E6" w:rsidRPr="00DC5735" w:rsidRDefault="003166E6" w:rsidP="003166E6">
            <w:pPr>
              <w:ind w:firstLine="604"/>
              <w:jc w:val="both"/>
              <w:rPr>
                <w:szCs w:val="24"/>
                <w:lang w:eastAsia="lt-LT"/>
              </w:rPr>
            </w:pPr>
            <w:r w:rsidRPr="00DC5735">
              <w:rPr>
                <w:szCs w:val="24"/>
                <w:lang w:eastAsia="lt-LT"/>
              </w:rPr>
              <w:t>4)</w:t>
            </w:r>
            <w:r w:rsidRPr="00DC5735">
              <w:rPr>
                <w:szCs w:val="24"/>
                <w:lang w:eastAsia="lt-LT"/>
              </w:rPr>
              <w:tab/>
              <w:t>Parengti 34 individualių paslaugų teikimo planai soc. silpniems vaikams ir jų šeimos nariams. Vadovaujantis šiais planais 34 šeimoms buvo suteiktos reikiamos socialinės ir edukacinės paslaugos.</w:t>
            </w:r>
          </w:p>
          <w:p w14:paraId="7DE02EF7" w14:textId="77777777" w:rsidR="003166E6" w:rsidRPr="00DC5735" w:rsidRDefault="003166E6" w:rsidP="003166E6">
            <w:pPr>
              <w:ind w:firstLine="604"/>
              <w:jc w:val="both"/>
              <w:rPr>
                <w:szCs w:val="24"/>
                <w:lang w:eastAsia="lt-LT"/>
              </w:rPr>
            </w:pPr>
            <w:r w:rsidRPr="00DC5735">
              <w:rPr>
                <w:szCs w:val="24"/>
                <w:lang w:eastAsia="lt-LT"/>
              </w:rPr>
              <w:t>5)</w:t>
            </w:r>
            <w:r w:rsidRPr="00DC5735">
              <w:rPr>
                <w:szCs w:val="24"/>
                <w:lang w:eastAsia="lt-LT"/>
              </w:rPr>
              <w:tab/>
              <w:t>Įgyvendinta 10 val. trukmės psichosocialinė programa „Grupiniai užsiėmimai asmenims, išgyvenantiems krizę“.</w:t>
            </w:r>
          </w:p>
          <w:p w14:paraId="632A7942" w14:textId="320FC76F" w:rsidR="003166E6" w:rsidRPr="00DC5735" w:rsidRDefault="003166E6" w:rsidP="003166E6">
            <w:pPr>
              <w:ind w:firstLine="604"/>
              <w:jc w:val="both"/>
              <w:rPr>
                <w:szCs w:val="24"/>
                <w:lang w:eastAsia="lt-LT"/>
              </w:rPr>
            </w:pPr>
            <w:r w:rsidRPr="00DC5735">
              <w:rPr>
                <w:szCs w:val="24"/>
                <w:lang w:eastAsia="lt-LT"/>
              </w:rPr>
              <w:t>6)</w:t>
            </w:r>
            <w:r w:rsidRPr="00DC5735">
              <w:rPr>
                <w:szCs w:val="24"/>
                <w:lang w:eastAsia="lt-LT"/>
              </w:rPr>
              <w:tab/>
              <w:t>2025 m.  metais buvo suteikta 1765 informavimo paslaugų, 1953 konsultavimo paslaugų, 2457 tarpininkavimo paslaugų, 2671 kasdieninio gyvenimo įgūdžių palaikymo paslaugų, 380 psichologinės pagalbos organizavimo paslaugų.</w:t>
            </w:r>
          </w:p>
          <w:p w14:paraId="3BE512F4" w14:textId="77777777" w:rsidR="00E273BF" w:rsidRPr="00DC5735" w:rsidRDefault="00E273BF" w:rsidP="00E273BF">
            <w:pPr>
              <w:ind w:firstLine="604"/>
              <w:jc w:val="both"/>
              <w:rPr>
                <w:szCs w:val="24"/>
                <w:lang w:eastAsia="lt-LT"/>
              </w:rPr>
            </w:pPr>
            <w:r w:rsidRPr="00DC5735">
              <w:rPr>
                <w:szCs w:val="24"/>
                <w:lang w:eastAsia="lt-LT"/>
              </w:rPr>
              <w:t>Vilniaus vaikų ir jaunimo klube „Klevas“ veikia atviros jaunimo erdvės trijose vietose: Architektų g. 70–101, Viršuliškių g. 34–13A ir Palangos g. 1/10.</w:t>
            </w:r>
          </w:p>
          <w:p w14:paraId="5E14DF0C" w14:textId="77777777" w:rsidR="00E273BF" w:rsidRPr="00DC5735" w:rsidRDefault="00E273BF" w:rsidP="00E273BF">
            <w:pPr>
              <w:ind w:firstLine="604"/>
              <w:jc w:val="both"/>
              <w:rPr>
                <w:szCs w:val="24"/>
                <w:lang w:eastAsia="lt-LT"/>
              </w:rPr>
            </w:pPr>
            <w:r w:rsidRPr="00DC5735">
              <w:rPr>
                <w:szCs w:val="24"/>
                <w:lang w:eastAsia="lt-LT"/>
              </w:rPr>
              <w:t>Atvirų erdvių indėlis į klubo veiklą yra reikšmingas – čia vykdomos įvairios neformaliojo ugdymo, socialinių įgūdžių stiprinimo, tolesnio mokymosi ir karjeros (profesijos pasirinkimo) veiklos: karjeros dienos, susitikimai su įvairių profesijų atstovais, edukacijos, diskusijos, praktiniai užsiėmimai, lankymasis įstaigose, profesinio tinkamumo tyrimai.</w:t>
            </w:r>
          </w:p>
          <w:p w14:paraId="61BDC957" w14:textId="3F987598" w:rsidR="00E273BF" w:rsidRPr="00DC5735" w:rsidRDefault="005F5C25" w:rsidP="00E273BF">
            <w:pPr>
              <w:ind w:firstLine="604"/>
              <w:jc w:val="both"/>
              <w:rPr>
                <w:szCs w:val="24"/>
                <w:lang w:eastAsia="lt-LT"/>
              </w:rPr>
            </w:pPr>
            <w:r w:rsidRPr="00DC5735">
              <w:rPr>
                <w:szCs w:val="24"/>
                <w:lang w:eastAsia="lt-LT"/>
              </w:rPr>
              <w:t>Ataskaitiniu laikotarpiu atviroje erdvėje „Atvirumo sala“ buvo įgyvendintos edukacinės, kūrybinės ir dailės terapijos veiklos, skirtos 11–20 metų jaunuoliams. Veiklose dalyvavo jaunuoliai, kuriems aktualus savęs pažinimas, emocinis raštingumas, pilietiškumo ugdymas, bendravimo bei karjeros planavimo kompetencijų stiprinimas.</w:t>
            </w:r>
          </w:p>
          <w:p w14:paraId="48E203B8" w14:textId="77777777" w:rsidR="00E273BF" w:rsidRPr="00DC5735" w:rsidRDefault="00E273BF" w:rsidP="00E273BF">
            <w:pPr>
              <w:ind w:firstLine="604"/>
              <w:jc w:val="both"/>
              <w:rPr>
                <w:szCs w:val="24"/>
                <w:lang w:eastAsia="lt-LT"/>
              </w:rPr>
            </w:pPr>
            <w:r w:rsidRPr="00DC5735">
              <w:rPr>
                <w:szCs w:val="24"/>
                <w:lang w:eastAsia="lt-LT"/>
              </w:rPr>
              <w:t>Per ataskaitinį laikotarpį įgyvendintos šios edukacinės ir terapinės veiklos:</w:t>
            </w:r>
          </w:p>
          <w:p w14:paraId="21B58003" w14:textId="5C3723E5"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-09-17 – Dailės terapija „Mano jausmų upė“ (15 dalyvių, 14–17 m.);</w:t>
            </w:r>
          </w:p>
          <w:p w14:paraId="4AFCC895" w14:textId="34DC5CC5"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-09-24 – Edukacija / diskusijų klubas „Aš esu“ (21 dalyvis, 13–18 m.);</w:t>
            </w:r>
          </w:p>
          <w:p w14:paraId="5EA7DFA2" w14:textId="15944899"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-11-04 – Kūrybinis užsiėmimas „Zentangle metodas“ (19 dalyvių, 15–19 m.);</w:t>
            </w:r>
          </w:p>
          <w:p w14:paraId="693B2C15" w14:textId="657ABF19"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-11-15 – Diskusijų klubas „Dirbtinis intelektas kasdienybėje – už ar prieš?“ (18 dalyvių, 16–19 m.);</w:t>
            </w:r>
          </w:p>
          <w:p w14:paraId="1E17007E" w14:textId="3926A4FC"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-12-03 – Rankdarbių dirbtuvės „Dovanų laboratorija“ (25 dalyviai, 11–18 m.);</w:t>
            </w:r>
          </w:p>
          <w:p w14:paraId="737A9399" w14:textId="43E6A13D"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-12-05 – Dailės terapija „Mano svajonių koliažas 2025-iesiems“ (21 dalyvis, 10–17 m.)</w:t>
            </w:r>
          </w:p>
          <w:p w14:paraId="407D4CC4" w14:textId="68F788F2"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-12-13 – Debatų klubas „Penktadienis 13-ta! Prietarai ar tikrovė?“ (18 dalyvių, 11–19 m.);</w:t>
            </w:r>
          </w:p>
          <w:p w14:paraId="21F6E288" w14:textId="6D07ACA0" w:rsidR="00E273BF" w:rsidRPr="00DC5735" w:rsidRDefault="005F5C25" w:rsidP="00E273BF">
            <w:pPr>
              <w:ind w:firstLine="604"/>
              <w:jc w:val="both"/>
              <w:rPr>
                <w:szCs w:val="24"/>
                <w:lang w:eastAsia="lt-LT"/>
              </w:rPr>
            </w:pPr>
            <w:r w:rsidRPr="00DC5735">
              <w:rPr>
                <w:szCs w:val="24"/>
                <w:lang w:eastAsia="lt-LT"/>
              </w:rPr>
              <w:t>2025</w:t>
            </w:r>
            <w:r w:rsidR="00E273BF" w:rsidRPr="00DC5735">
              <w:rPr>
                <w:szCs w:val="24"/>
                <w:lang w:eastAsia="lt-LT"/>
              </w:rPr>
              <w:t>-12-18 – Socialinės dirbtuvės „Kalėdinė dovana vienišam bendruomenės nariui“ (16 dalyvių, 10–20 m.);</w:t>
            </w:r>
          </w:p>
          <w:p w14:paraId="175D4164" w14:textId="40DD3A0F" w:rsidR="00E273BF" w:rsidRPr="00DC5735" w:rsidRDefault="00E273BF" w:rsidP="00E273BF">
            <w:pPr>
              <w:ind w:firstLine="604"/>
              <w:jc w:val="both"/>
              <w:rPr>
                <w:szCs w:val="24"/>
                <w:lang w:eastAsia="lt-LT"/>
              </w:rPr>
            </w:pPr>
            <w:r w:rsidRPr="00DC5735">
              <w:rPr>
                <w:szCs w:val="24"/>
                <w:lang w:eastAsia="lt-LT"/>
              </w:rPr>
              <w:t>2025-01-15 – Diskusijų klubas „Mano finansai 2025-aisiais“ (21 dalyvis, 14–19 m.);</w:t>
            </w:r>
          </w:p>
          <w:p w14:paraId="6FA265D4" w14:textId="210FB095" w:rsidR="00E273BF" w:rsidRPr="00DC5735" w:rsidRDefault="00E273BF" w:rsidP="00E273BF">
            <w:pPr>
              <w:ind w:firstLine="604"/>
              <w:jc w:val="both"/>
              <w:rPr>
                <w:szCs w:val="24"/>
                <w:lang w:eastAsia="lt-LT"/>
              </w:rPr>
            </w:pPr>
            <w:r w:rsidRPr="00DC5735">
              <w:rPr>
                <w:szCs w:val="24"/>
                <w:lang w:eastAsia="lt-LT"/>
              </w:rPr>
              <w:t>2025-01-21 – Debatų klubas „Planuoju savo karjerą“ (18 dalyvių, 16–20 m.);</w:t>
            </w:r>
          </w:p>
          <w:p w14:paraId="44296150" w14:textId="3735ABE1" w:rsidR="00E273BF" w:rsidRPr="00DC5735" w:rsidRDefault="00E273BF" w:rsidP="00E273BF">
            <w:pPr>
              <w:ind w:firstLine="604"/>
              <w:jc w:val="both"/>
              <w:rPr>
                <w:szCs w:val="24"/>
                <w:lang w:eastAsia="lt-LT"/>
              </w:rPr>
            </w:pPr>
            <w:r w:rsidRPr="00DC5735">
              <w:rPr>
                <w:szCs w:val="24"/>
                <w:lang w:eastAsia="lt-LT"/>
              </w:rPr>
              <w:t>2025-02-06 – Dailės terapija „Mano tikslų koliažas“ (17 dalyvių, 14–19 m.);</w:t>
            </w:r>
          </w:p>
          <w:p w14:paraId="0287181A" w14:textId="02093B54" w:rsidR="00E273BF" w:rsidRPr="00DC5735" w:rsidRDefault="00E273BF" w:rsidP="00E273BF">
            <w:pPr>
              <w:ind w:firstLine="604"/>
              <w:jc w:val="both"/>
              <w:rPr>
                <w:szCs w:val="24"/>
                <w:lang w:eastAsia="lt-LT"/>
              </w:rPr>
            </w:pPr>
            <w:r w:rsidRPr="00DC5735">
              <w:rPr>
                <w:szCs w:val="24"/>
                <w:lang w:eastAsia="lt-LT"/>
              </w:rPr>
              <w:t>2025-02-13 – Diskusijų klubas „Ką man reiškia vasario 16-oji?“ (17 dalyvių, 14–20 m.);</w:t>
            </w:r>
          </w:p>
          <w:p w14:paraId="13B44F5A" w14:textId="1E50725D" w:rsidR="00E273BF" w:rsidRPr="00DC5735" w:rsidRDefault="00E273BF" w:rsidP="00E273BF">
            <w:pPr>
              <w:ind w:firstLine="604"/>
              <w:jc w:val="both"/>
              <w:rPr>
                <w:szCs w:val="24"/>
                <w:lang w:eastAsia="lt-LT"/>
              </w:rPr>
            </w:pPr>
            <w:r w:rsidRPr="00DC5735">
              <w:rPr>
                <w:szCs w:val="24"/>
                <w:lang w:eastAsia="lt-LT"/>
              </w:rPr>
              <w:t>2025-02-24 – Debatų klubas „Kodėl mes pykstame?“ (16 dalyvių, 16–20 m.)</w:t>
            </w:r>
            <w:r w:rsidR="005F5C25" w:rsidRPr="00DC5735">
              <w:rPr>
                <w:szCs w:val="24"/>
                <w:lang w:eastAsia="lt-LT"/>
              </w:rPr>
              <w:t>;</w:t>
            </w:r>
          </w:p>
          <w:p w14:paraId="0754E221" w14:textId="71F60670" w:rsidR="00E273BF" w:rsidRPr="00DC5735" w:rsidRDefault="00E273BF" w:rsidP="00E273BF">
            <w:pPr>
              <w:ind w:firstLine="604"/>
              <w:jc w:val="both"/>
              <w:rPr>
                <w:szCs w:val="24"/>
                <w:lang w:eastAsia="lt-LT"/>
              </w:rPr>
            </w:pPr>
            <w:r w:rsidRPr="00DC5735">
              <w:rPr>
                <w:szCs w:val="24"/>
                <w:lang w:eastAsia="lt-LT"/>
              </w:rPr>
              <w:t>2025-03-03 – Kūrybinis užsiėmimas „Užgavėnių kaukių dirbtuvės“ (21 dalyvis, 10–16 m.);</w:t>
            </w:r>
          </w:p>
          <w:p w14:paraId="5E73B978" w14:textId="0661ED61" w:rsidR="00E273BF" w:rsidRPr="00DC5735" w:rsidRDefault="00E273BF" w:rsidP="00E273BF">
            <w:pPr>
              <w:ind w:firstLine="604"/>
              <w:jc w:val="both"/>
              <w:rPr>
                <w:szCs w:val="24"/>
                <w:lang w:eastAsia="lt-LT"/>
              </w:rPr>
            </w:pPr>
            <w:r w:rsidRPr="00DC5735">
              <w:rPr>
                <w:szCs w:val="24"/>
                <w:lang w:eastAsia="lt-LT"/>
              </w:rPr>
              <w:lastRenderedPageBreak/>
              <w:t>2025-03-08 – Diskusijų klubas Tarptautinės moters dienos proga „Įkvepiančios moterys“ (15 dalyvių, 11–16 m.);</w:t>
            </w:r>
          </w:p>
          <w:p w14:paraId="189F1440" w14:textId="75DC4AEC" w:rsidR="00E273BF" w:rsidRPr="00DC5735" w:rsidRDefault="00E273BF" w:rsidP="00E273BF">
            <w:pPr>
              <w:ind w:firstLine="604"/>
              <w:jc w:val="both"/>
              <w:rPr>
                <w:szCs w:val="24"/>
                <w:lang w:eastAsia="lt-LT"/>
              </w:rPr>
            </w:pPr>
            <w:r w:rsidRPr="00DC5735">
              <w:rPr>
                <w:szCs w:val="24"/>
                <w:lang w:eastAsia="lt-LT"/>
              </w:rPr>
              <w:t>2025-03-10 – Diskusijų klubas „Ką man reiškia Nepriklausomybės diena?“ (18 dalyvių, 14–19 m.);</w:t>
            </w:r>
          </w:p>
          <w:p w14:paraId="05F1EF4F" w14:textId="77777777" w:rsidR="005F5C25" w:rsidRPr="00DC5735" w:rsidRDefault="00E273BF" w:rsidP="00E273BF">
            <w:pPr>
              <w:ind w:firstLine="604"/>
              <w:jc w:val="both"/>
              <w:rPr>
                <w:szCs w:val="24"/>
                <w:lang w:eastAsia="lt-LT"/>
              </w:rPr>
            </w:pPr>
            <w:r w:rsidRPr="00DC5735">
              <w:rPr>
                <w:szCs w:val="24"/>
                <w:lang w:eastAsia="lt-LT"/>
              </w:rPr>
              <w:t>2025-03-20 – Kūrybinis užsiėmimas Tarptautinės laimės dienos proga „Laimės medžio kūrimas“ (20 dalyvių, 14–19 m.)</w:t>
            </w:r>
            <w:r w:rsidR="00C45234" w:rsidRPr="00DC5735">
              <w:rPr>
                <w:szCs w:val="24"/>
                <w:lang w:eastAsia="lt-LT"/>
              </w:rPr>
              <w:t>, 2025 03 24;</w:t>
            </w:r>
          </w:p>
          <w:p w14:paraId="6C8ACD94" w14:textId="0F4020AC" w:rsidR="005F5C25" w:rsidRPr="00DC5735" w:rsidRDefault="005F5C25" w:rsidP="005F5C25">
            <w:pPr>
              <w:ind w:firstLine="604"/>
              <w:jc w:val="both"/>
              <w:rPr>
                <w:szCs w:val="24"/>
                <w:lang w:eastAsia="lt-LT"/>
              </w:rPr>
            </w:pPr>
            <w:r w:rsidRPr="00DC5735">
              <w:rPr>
                <w:szCs w:val="24"/>
                <w:lang w:eastAsia="lt-LT"/>
              </w:rPr>
              <w:t>2025-03-24 – Edukacija / karjeros dirbtuvės „CV atgyvena?“ (15 dalyvių, 15–20 m.);</w:t>
            </w:r>
          </w:p>
          <w:p w14:paraId="23FD9DC1" w14:textId="2A321385" w:rsidR="005F5C25" w:rsidRPr="00DC5735" w:rsidRDefault="005F5C25" w:rsidP="005F5C25">
            <w:pPr>
              <w:ind w:firstLine="604"/>
              <w:jc w:val="both"/>
              <w:rPr>
                <w:szCs w:val="24"/>
                <w:lang w:eastAsia="lt-LT"/>
              </w:rPr>
            </w:pPr>
            <w:r w:rsidRPr="00DC5735">
              <w:rPr>
                <w:szCs w:val="24"/>
                <w:lang w:eastAsia="lt-LT"/>
              </w:rPr>
              <w:t>2025-04-04 – Edukacija / kūrybinis užsiėmimas „Kuriu velykinį atviruką“ (16 dalyvių, 15–19 m.);</w:t>
            </w:r>
          </w:p>
          <w:p w14:paraId="5399B9AC" w14:textId="5E238F29" w:rsidR="005F5C25" w:rsidRPr="00DC5735" w:rsidRDefault="005F5C25" w:rsidP="005F5C25">
            <w:pPr>
              <w:ind w:firstLine="604"/>
              <w:jc w:val="both"/>
              <w:rPr>
                <w:szCs w:val="24"/>
                <w:lang w:eastAsia="lt-LT"/>
              </w:rPr>
            </w:pPr>
            <w:r w:rsidRPr="00DC5735">
              <w:rPr>
                <w:szCs w:val="24"/>
                <w:lang w:eastAsia="lt-LT"/>
              </w:rPr>
              <w:t>2025-04-11 – Dailės terapija „Gamtos bunda“ (17 dalyvių, 15–18 m.);</w:t>
            </w:r>
          </w:p>
          <w:p w14:paraId="4B74DD0A" w14:textId="1537FA6E" w:rsidR="005F5C25" w:rsidRPr="00DC5735" w:rsidRDefault="005F5C25" w:rsidP="005F5C25">
            <w:pPr>
              <w:ind w:firstLine="604"/>
              <w:jc w:val="both"/>
              <w:rPr>
                <w:szCs w:val="24"/>
                <w:lang w:eastAsia="lt-LT"/>
              </w:rPr>
            </w:pPr>
            <w:r w:rsidRPr="00DC5735">
              <w:rPr>
                <w:szCs w:val="24"/>
                <w:lang w:eastAsia="lt-LT"/>
              </w:rPr>
              <w:t>2025-04-14 – Edukacija / kūrybinės dirbtuvės „Asambliažas“ (16 dalyvių, 14–18 m.);</w:t>
            </w:r>
          </w:p>
          <w:p w14:paraId="5D50B581" w14:textId="1F8EFBF8" w:rsidR="005F5C25" w:rsidRPr="00DC5735" w:rsidRDefault="005F5C25" w:rsidP="005F5C25">
            <w:pPr>
              <w:ind w:firstLine="604"/>
              <w:jc w:val="both"/>
              <w:rPr>
                <w:szCs w:val="24"/>
                <w:lang w:eastAsia="lt-LT"/>
              </w:rPr>
            </w:pPr>
            <w:r w:rsidRPr="00DC5735">
              <w:rPr>
                <w:szCs w:val="24"/>
                <w:lang w:eastAsia="lt-LT"/>
              </w:rPr>
              <w:t>2025-05-02 – Edukacija / kūrybinės dirbtuvės „Nešvaistyk!“ (15 dalyvių, 15–18 m.);</w:t>
            </w:r>
          </w:p>
          <w:p w14:paraId="7C4FECC7" w14:textId="4B6520CD" w:rsidR="005F5C25" w:rsidRPr="00DC5735" w:rsidRDefault="005F5C25" w:rsidP="005F5C25">
            <w:pPr>
              <w:ind w:firstLine="604"/>
              <w:jc w:val="both"/>
              <w:rPr>
                <w:szCs w:val="24"/>
                <w:lang w:eastAsia="lt-LT"/>
              </w:rPr>
            </w:pPr>
            <w:r w:rsidRPr="00DC5735">
              <w:rPr>
                <w:szCs w:val="24"/>
                <w:lang w:eastAsia="lt-LT"/>
              </w:rPr>
              <w:t>2025-05-05 – Edukacija / mainų diena (21 dalyvis, 11–19 m.);</w:t>
            </w:r>
          </w:p>
          <w:p w14:paraId="213B831C" w14:textId="3E4CB58A" w:rsidR="005F5C25" w:rsidRPr="00DC5735" w:rsidRDefault="005F5C25" w:rsidP="005F5C25">
            <w:pPr>
              <w:ind w:firstLine="604"/>
              <w:jc w:val="both"/>
              <w:rPr>
                <w:szCs w:val="24"/>
                <w:lang w:eastAsia="lt-LT"/>
              </w:rPr>
            </w:pPr>
            <w:r w:rsidRPr="00DC5735">
              <w:rPr>
                <w:szCs w:val="24"/>
                <w:lang w:eastAsia="lt-LT"/>
              </w:rPr>
              <w:t>2025-05-20 – Dailės terapija „Mano jausmai“ (16 dalyvių, 14–18 m.)</w:t>
            </w:r>
            <w:r w:rsidR="00800DEC" w:rsidRPr="00DC5735">
              <w:rPr>
                <w:szCs w:val="24"/>
                <w:lang w:eastAsia="lt-LT"/>
              </w:rPr>
              <w:t>.</w:t>
            </w:r>
          </w:p>
          <w:p w14:paraId="37C03214" w14:textId="10FDFBB7" w:rsidR="005F5C25" w:rsidRPr="00DC5735" w:rsidRDefault="005F5C25" w:rsidP="005F5C25">
            <w:pPr>
              <w:ind w:firstLine="604"/>
              <w:jc w:val="both"/>
              <w:rPr>
                <w:szCs w:val="24"/>
                <w:lang w:eastAsia="lt-LT"/>
              </w:rPr>
            </w:pPr>
            <w:r w:rsidRPr="00DC5735">
              <w:rPr>
                <w:szCs w:val="24"/>
                <w:lang w:eastAsia="lt-LT"/>
              </w:rPr>
              <w:t>Ataskaitiniu laikotarpiu atviroje erdvėje „Mes esame“ (2025 m.) įgyvendintos edukacinės veiklos, kuriomis siekta ugdyti pilietiškumą, kritinį mąstymą, socialinį sąmoningumą bei kultūrinį pažinimą. Veiklose dalyvavo 10–17 metų jaunuoliai.</w:t>
            </w:r>
          </w:p>
          <w:p w14:paraId="634E0727" w14:textId="77777777" w:rsidR="005F5C25" w:rsidRPr="00DC5735" w:rsidRDefault="005F5C25" w:rsidP="005F5C25">
            <w:pPr>
              <w:ind w:firstLine="604"/>
              <w:jc w:val="both"/>
              <w:rPr>
                <w:szCs w:val="24"/>
                <w:lang w:eastAsia="lt-LT"/>
              </w:rPr>
            </w:pPr>
            <w:r w:rsidRPr="00DC5735">
              <w:rPr>
                <w:szCs w:val="24"/>
                <w:lang w:eastAsia="lt-LT"/>
              </w:rPr>
              <w:t>Įgyvendintos veiklos:</w:t>
            </w:r>
          </w:p>
          <w:p w14:paraId="43754480" w14:textId="6FCB2132" w:rsidR="005F5C25" w:rsidRPr="00DC5735" w:rsidRDefault="005F5C25" w:rsidP="005F5C25">
            <w:pPr>
              <w:ind w:firstLine="604"/>
              <w:jc w:val="both"/>
              <w:rPr>
                <w:szCs w:val="24"/>
                <w:lang w:eastAsia="lt-LT"/>
              </w:rPr>
            </w:pPr>
            <w:r w:rsidRPr="00DC5735">
              <w:rPr>
                <w:szCs w:val="24"/>
                <w:lang w:eastAsia="lt-LT"/>
              </w:rPr>
              <w:t>Edukacija „Vasario 16 diena. Kuo ji svarbi?“ (17 dalyvių, 10–16 m., 2025-02);</w:t>
            </w:r>
          </w:p>
          <w:p w14:paraId="04D1BA78" w14:textId="59F39D2B" w:rsidR="005F5C25" w:rsidRPr="00DC5735" w:rsidRDefault="005F5C25" w:rsidP="005F5C25">
            <w:pPr>
              <w:ind w:firstLine="604"/>
              <w:jc w:val="both"/>
              <w:rPr>
                <w:szCs w:val="24"/>
                <w:lang w:eastAsia="lt-LT"/>
              </w:rPr>
            </w:pPr>
            <w:r w:rsidRPr="00DC5735">
              <w:rPr>
                <w:szCs w:val="24"/>
                <w:lang w:eastAsia="lt-LT"/>
              </w:rPr>
              <w:t>Edukacija / diskusijų klubas apie knygas ir jų naudą (18 dalyvių, 10–17 m., 2025-02);</w:t>
            </w:r>
          </w:p>
          <w:p w14:paraId="7CEB4A82" w14:textId="5EC58106" w:rsidR="005F5C25" w:rsidRPr="00DC5735" w:rsidRDefault="005F5C25" w:rsidP="005F5C25">
            <w:pPr>
              <w:ind w:firstLine="604"/>
              <w:jc w:val="both"/>
              <w:rPr>
                <w:szCs w:val="24"/>
                <w:lang w:eastAsia="lt-LT"/>
              </w:rPr>
            </w:pPr>
            <w:r w:rsidRPr="00DC5735">
              <w:rPr>
                <w:szCs w:val="24"/>
                <w:lang w:eastAsia="lt-LT"/>
              </w:rPr>
              <w:t>Edukacija „Pilietiškumo pagrindai. Kovo 11-oji“ (16 dalyvių, 14–17 m., 2025-03);</w:t>
            </w:r>
          </w:p>
          <w:p w14:paraId="699650EA" w14:textId="71E15A3A" w:rsidR="005F5C25" w:rsidRPr="00DC5735" w:rsidRDefault="005F5C25" w:rsidP="005F5C25">
            <w:pPr>
              <w:ind w:firstLine="604"/>
              <w:jc w:val="both"/>
              <w:rPr>
                <w:szCs w:val="24"/>
                <w:lang w:eastAsia="lt-LT"/>
              </w:rPr>
            </w:pPr>
            <w:r w:rsidRPr="00DC5735">
              <w:rPr>
                <w:szCs w:val="24"/>
                <w:lang w:eastAsia="lt-LT"/>
              </w:rPr>
              <w:t>Edukacija „Draugystės reikalai“ (12 dalyvių, 14–16 m., 2025-03);</w:t>
            </w:r>
          </w:p>
          <w:p w14:paraId="46AB0C3B" w14:textId="6D4F5A94" w:rsidR="005F5C25" w:rsidRPr="00DC5735" w:rsidRDefault="005F5C25" w:rsidP="005F5C25">
            <w:pPr>
              <w:ind w:firstLine="604"/>
              <w:jc w:val="both"/>
              <w:rPr>
                <w:szCs w:val="24"/>
                <w:lang w:eastAsia="lt-LT"/>
              </w:rPr>
            </w:pPr>
            <w:r w:rsidRPr="00DC5735">
              <w:rPr>
                <w:szCs w:val="24"/>
                <w:lang w:eastAsia="lt-LT"/>
              </w:rPr>
              <w:t>Edukacija „Menas aplinkoje. Kaip menas padeda žmogui“ (18 dalyvių, 14–17 m., 2025-04);</w:t>
            </w:r>
          </w:p>
          <w:p w14:paraId="2B010A80" w14:textId="1852D52E" w:rsidR="005F5C25" w:rsidRPr="00DC5735" w:rsidRDefault="005F5C25" w:rsidP="005F5C25">
            <w:pPr>
              <w:ind w:firstLine="604"/>
              <w:jc w:val="both"/>
              <w:rPr>
                <w:szCs w:val="24"/>
                <w:lang w:eastAsia="lt-LT"/>
              </w:rPr>
            </w:pPr>
            <w:r w:rsidRPr="00DC5735">
              <w:rPr>
                <w:szCs w:val="24"/>
                <w:lang w:eastAsia="lt-LT"/>
              </w:rPr>
              <w:t>Edukacija „Kuo knygos paįvairina gyvenimą“ (16 dalyvių, 12–16 m., 2025-04);</w:t>
            </w:r>
          </w:p>
          <w:p w14:paraId="61FCACE3" w14:textId="3CC91177" w:rsidR="005F5C25" w:rsidRPr="00DC5735" w:rsidRDefault="005F5C25" w:rsidP="005F5C25">
            <w:pPr>
              <w:ind w:firstLine="604"/>
              <w:jc w:val="both"/>
              <w:rPr>
                <w:szCs w:val="24"/>
                <w:lang w:eastAsia="lt-LT"/>
              </w:rPr>
            </w:pPr>
            <w:r w:rsidRPr="00DC5735">
              <w:rPr>
                <w:szCs w:val="24"/>
                <w:lang w:eastAsia="lt-LT"/>
              </w:rPr>
              <w:t>Edukacija „Pasaulio pažinimas“ (17 dalyvių, 13–14 m., 2025-05);</w:t>
            </w:r>
          </w:p>
          <w:p w14:paraId="358158E2" w14:textId="13363217" w:rsidR="005F5C25" w:rsidRPr="00DC5735" w:rsidRDefault="005F5C25" w:rsidP="005F5C25">
            <w:pPr>
              <w:ind w:firstLine="604"/>
              <w:jc w:val="both"/>
              <w:rPr>
                <w:szCs w:val="24"/>
                <w:lang w:eastAsia="lt-LT"/>
              </w:rPr>
            </w:pPr>
            <w:r w:rsidRPr="00DC5735">
              <w:rPr>
                <w:szCs w:val="24"/>
                <w:lang w:eastAsia="lt-LT"/>
              </w:rPr>
              <w:t>Edukacija „Muzika ir jos įtaka gyvenime“ (23 dalyviai, 15–17 m., 2025-05)</w:t>
            </w:r>
            <w:r w:rsidR="00800DEC" w:rsidRPr="00DC5735">
              <w:rPr>
                <w:szCs w:val="24"/>
                <w:lang w:eastAsia="lt-LT"/>
              </w:rPr>
              <w:t>.</w:t>
            </w:r>
          </w:p>
          <w:p w14:paraId="47E0FB45" w14:textId="3B0C606B" w:rsidR="005F5C25" w:rsidRPr="00DC5735" w:rsidRDefault="005F5C25" w:rsidP="005F5C25">
            <w:pPr>
              <w:ind w:firstLine="604"/>
              <w:jc w:val="both"/>
              <w:rPr>
                <w:szCs w:val="24"/>
                <w:lang w:eastAsia="lt-LT"/>
              </w:rPr>
            </w:pPr>
            <w:r w:rsidRPr="00DC5735">
              <w:rPr>
                <w:szCs w:val="24"/>
                <w:lang w:eastAsia="lt-LT"/>
              </w:rPr>
              <w:t>Atviroje jaunimo erdvėje „Sambūris“ (2025 m.) buvo vykdomos muzikinei saviraiškai ir kultūriniam ugdymui skirtos veiklos, taip pat edukacijos bendruomeniškumo, tradicijų ir socialinės atsakomybės temomis.</w:t>
            </w:r>
          </w:p>
          <w:p w14:paraId="1D146E5E" w14:textId="77777777" w:rsidR="005F5C25" w:rsidRPr="00DC5735" w:rsidRDefault="005F5C25" w:rsidP="005F5C25">
            <w:pPr>
              <w:ind w:firstLine="604"/>
              <w:jc w:val="both"/>
              <w:rPr>
                <w:szCs w:val="24"/>
                <w:lang w:eastAsia="lt-LT"/>
              </w:rPr>
            </w:pPr>
            <w:r w:rsidRPr="00DC5735">
              <w:rPr>
                <w:szCs w:val="24"/>
                <w:lang w:eastAsia="lt-LT"/>
              </w:rPr>
              <w:t>Įgyvendintos veiklos:</w:t>
            </w:r>
          </w:p>
          <w:p w14:paraId="6ECFF6ED" w14:textId="0401D444" w:rsidR="005F5C25" w:rsidRPr="00DC5735" w:rsidRDefault="005F5C25" w:rsidP="005F5C25">
            <w:pPr>
              <w:ind w:firstLine="604"/>
              <w:jc w:val="both"/>
              <w:rPr>
                <w:szCs w:val="24"/>
                <w:lang w:eastAsia="lt-LT"/>
              </w:rPr>
            </w:pPr>
            <w:r w:rsidRPr="00DC5735">
              <w:rPr>
                <w:szCs w:val="24"/>
                <w:lang w:eastAsia="lt-LT"/>
              </w:rPr>
              <w:t>2025-10-01 – Socialinė edukacija / akcija „Žalia šviesa gyvenimui“ (foto darbai) – Vilniaus Sapiegių parkas, Antakalnio g. (14 dalyvių, 14–19 m.)</w:t>
            </w:r>
            <w:r w:rsidR="002803EC" w:rsidRPr="00DC5735">
              <w:rPr>
                <w:szCs w:val="24"/>
                <w:lang w:eastAsia="lt-LT"/>
              </w:rPr>
              <w:t>;</w:t>
            </w:r>
          </w:p>
          <w:p w14:paraId="3B40D244" w14:textId="1E8AE643" w:rsidR="005F5C25" w:rsidRPr="00DC5735" w:rsidRDefault="005F5C25" w:rsidP="005F5C25">
            <w:pPr>
              <w:ind w:firstLine="604"/>
              <w:jc w:val="both"/>
              <w:rPr>
                <w:szCs w:val="24"/>
                <w:lang w:eastAsia="lt-LT"/>
              </w:rPr>
            </w:pPr>
            <w:r w:rsidRPr="00DC5735">
              <w:rPr>
                <w:szCs w:val="24"/>
                <w:lang w:eastAsia="lt-LT"/>
              </w:rPr>
              <w:t>Etnografinė edukacija / dirbtuvės „Lietuvių liaudies papročiai“ (š</w:t>
            </w:r>
            <w:r w:rsidR="00800DEC" w:rsidRPr="00DC5735">
              <w:rPr>
                <w:szCs w:val="24"/>
                <w:lang w:eastAsia="lt-LT"/>
              </w:rPr>
              <w:t>i</w:t>
            </w:r>
            <w:r w:rsidRPr="00DC5735">
              <w:rPr>
                <w:szCs w:val="24"/>
                <w:lang w:eastAsia="lt-LT"/>
              </w:rPr>
              <w:t>audų lankstumo dirbtuvės)</w:t>
            </w:r>
          </w:p>
          <w:p w14:paraId="40CF5165" w14:textId="0512E8A9" w:rsidR="005F5C25" w:rsidRPr="00DC5735" w:rsidRDefault="005F5C25" w:rsidP="005F5C25">
            <w:pPr>
              <w:ind w:firstLine="604"/>
              <w:jc w:val="both"/>
              <w:rPr>
                <w:szCs w:val="24"/>
                <w:lang w:eastAsia="lt-LT"/>
              </w:rPr>
            </w:pPr>
            <w:r w:rsidRPr="00DC5735">
              <w:rPr>
                <w:szCs w:val="24"/>
                <w:lang w:eastAsia="lt-LT"/>
              </w:rPr>
              <w:t>2025-12-02 – Edukacija–dirbtuvės „Adventiniai ir kalėdiniai simboliai ir papuošalai“ – atvira jaunimo erdvė „Sambūris“, Palangos g. 1 / Pylimo g. 10 (11 dalyvių, 14–19 m.)</w:t>
            </w:r>
            <w:r w:rsidR="002803EC" w:rsidRPr="00DC5735">
              <w:rPr>
                <w:szCs w:val="24"/>
                <w:lang w:eastAsia="lt-LT"/>
              </w:rPr>
              <w:t>;</w:t>
            </w:r>
          </w:p>
          <w:p w14:paraId="6C726F99" w14:textId="17F097F2" w:rsidR="005F5C25" w:rsidRPr="00DC5735" w:rsidRDefault="005F5C25" w:rsidP="005F5C25">
            <w:pPr>
              <w:ind w:firstLine="604"/>
              <w:jc w:val="both"/>
              <w:rPr>
                <w:szCs w:val="24"/>
                <w:lang w:eastAsia="lt-LT"/>
              </w:rPr>
            </w:pPr>
            <w:r w:rsidRPr="00DC5735">
              <w:rPr>
                <w:szCs w:val="24"/>
                <w:lang w:eastAsia="lt-LT"/>
              </w:rPr>
              <w:t>2025-01-24 – Muzikinė edukacija „M.A.M.A. muzikos apdovanojimai“ – Kauno „Žalgirio“ arena (19 dalyvių, 14–19 m.)</w:t>
            </w:r>
            <w:r w:rsidR="002803EC" w:rsidRPr="00DC5735">
              <w:rPr>
                <w:szCs w:val="24"/>
                <w:lang w:eastAsia="lt-LT"/>
              </w:rPr>
              <w:t>;</w:t>
            </w:r>
          </w:p>
          <w:p w14:paraId="71C5DBDB" w14:textId="77777777" w:rsidR="00CE6ECB" w:rsidRPr="00DC5735" w:rsidRDefault="005F5C25" w:rsidP="005F5C25">
            <w:pPr>
              <w:ind w:firstLine="604"/>
              <w:jc w:val="both"/>
              <w:rPr>
                <w:szCs w:val="24"/>
                <w:lang w:eastAsia="lt-LT"/>
              </w:rPr>
            </w:pPr>
            <w:r w:rsidRPr="00DC5735">
              <w:rPr>
                <w:szCs w:val="24"/>
                <w:lang w:eastAsia="lt-LT"/>
              </w:rPr>
              <w:t>2025-05-30 – Pažintinė edukacija „Menų sintezė: muzika ir animacija“ – Lietuvos teatro, muzikos ir kino muziejus (29 dalyviai, 14–19 m.).</w:t>
            </w:r>
          </w:p>
          <w:p w14:paraId="703654EB" w14:textId="271D1E78" w:rsidR="00800DEC" w:rsidRPr="00DC5735" w:rsidRDefault="008C6FAA" w:rsidP="005F5C25">
            <w:pPr>
              <w:ind w:firstLine="604"/>
              <w:jc w:val="both"/>
              <w:rPr>
                <w:szCs w:val="24"/>
                <w:lang w:eastAsia="lt-LT"/>
              </w:rPr>
            </w:pPr>
            <w:r w:rsidRPr="00DC5735">
              <w:rPr>
                <w:szCs w:val="24"/>
                <w:lang w:eastAsia="lt-LT"/>
              </w:rPr>
              <w:t xml:space="preserve">2025 m.  atvirose erdvėse lakėsi </w:t>
            </w:r>
            <w:r w:rsidR="0029336A">
              <w:rPr>
                <w:szCs w:val="24"/>
                <w:lang w:eastAsia="lt-LT"/>
              </w:rPr>
              <w:t>5254</w:t>
            </w:r>
            <w:r w:rsidRPr="00DC5735">
              <w:rPr>
                <w:szCs w:val="24"/>
                <w:lang w:eastAsia="lt-LT"/>
              </w:rPr>
              <w:t xml:space="preserve"> dalyviai, iš jų unikalių – 1</w:t>
            </w:r>
            <w:r w:rsidR="0029336A">
              <w:rPr>
                <w:szCs w:val="24"/>
                <w:lang w:eastAsia="lt-LT"/>
              </w:rPr>
              <w:t>481</w:t>
            </w:r>
            <w:r w:rsidRPr="00DC5735">
              <w:rPr>
                <w:szCs w:val="24"/>
                <w:lang w:eastAsia="lt-LT"/>
              </w:rPr>
              <w:t>.</w:t>
            </w:r>
          </w:p>
          <w:p w14:paraId="6F64A5FE" w14:textId="00796ECE" w:rsidR="00781785" w:rsidRPr="00DC5735" w:rsidRDefault="00781785" w:rsidP="00781785">
            <w:pPr>
              <w:pStyle w:val="BodyText"/>
              <w:ind w:left="0" w:firstLine="567"/>
              <w:jc w:val="both"/>
              <w:rPr>
                <w:rFonts w:cs="Times New Roman"/>
                <w:lang w:val="lt-LT"/>
              </w:rPr>
            </w:pPr>
            <w:r w:rsidRPr="00DC5735">
              <w:rPr>
                <w:rFonts w:cs="Times New Roman"/>
                <w:spacing w:val="-1"/>
                <w:lang w:val="lt-LT"/>
              </w:rPr>
              <w:t>Siekiant</w:t>
            </w:r>
            <w:r w:rsidRPr="00DC5735">
              <w:rPr>
                <w:rFonts w:cs="Times New Roman"/>
                <w:spacing w:val="50"/>
                <w:lang w:val="lt-LT"/>
              </w:rPr>
              <w:t xml:space="preserve"> </w:t>
            </w:r>
            <w:r w:rsidRPr="00DC5735">
              <w:rPr>
                <w:rFonts w:cs="Times New Roman"/>
                <w:spacing w:val="-1"/>
                <w:lang w:val="lt-LT"/>
              </w:rPr>
              <w:t>įgyvendinti</w:t>
            </w:r>
            <w:r w:rsidRPr="00DC5735">
              <w:rPr>
                <w:rFonts w:cs="Times New Roman"/>
                <w:spacing w:val="50"/>
                <w:lang w:val="lt-LT"/>
              </w:rPr>
              <w:t xml:space="preserve"> </w:t>
            </w:r>
            <w:r w:rsidR="00687AAF" w:rsidRPr="00DC5735">
              <w:rPr>
                <w:rFonts w:cs="Times New Roman"/>
                <w:spacing w:val="-1"/>
                <w:lang w:val="lt-LT"/>
              </w:rPr>
              <w:t>trečiąjį</w:t>
            </w:r>
            <w:r w:rsidRPr="00DC5735">
              <w:rPr>
                <w:rFonts w:cs="Times New Roman"/>
                <w:spacing w:val="50"/>
                <w:lang w:val="lt-LT"/>
              </w:rPr>
              <w:t xml:space="preserve"> </w:t>
            </w:r>
            <w:r w:rsidRPr="00DC5735">
              <w:rPr>
                <w:rFonts w:cs="Times New Roman"/>
                <w:spacing w:val="-1"/>
                <w:lang w:val="lt-LT"/>
              </w:rPr>
              <w:t>strateginio</w:t>
            </w:r>
            <w:r w:rsidRPr="00DC5735">
              <w:rPr>
                <w:rFonts w:cs="Times New Roman"/>
                <w:spacing w:val="50"/>
                <w:lang w:val="lt-LT"/>
              </w:rPr>
              <w:t xml:space="preserve"> </w:t>
            </w:r>
            <w:r w:rsidRPr="00DC5735">
              <w:rPr>
                <w:rFonts w:cs="Times New Roman"/>
                <w:lang w:val="lt-LT"/>
              </w:rPr>
              <w:t>plano</w:t>
            </w:r>
            <w:r w:rsidRPr="00DC5735">
              <w:rPr>
                <w:rFonts w:cs="Times New Roman"/>
                <w:spacing w:val="49"/>
                <w:lang w:val="lt-LT"/>
              </w:rPr>
              <w:t xml:space="preserve"> </w:t>
            </w:r>
            <w:r w:rsidRPr="00DC5735">
              <w:rPr>
                <w:rFonts w:cs="Times New Roman"/>
                <w:lang w:val="lt-LT"/>
              </w:rPr>
              <w:t>tikslą</w:t>
            </w:r>
            <w:r w:rsidRPr="00DC5735">
              <w:rPr>
                <w:rFonts w:cs="Times New Roman"/>
                <w:spacing w:val="49"/>
                <w:lang w:val="lt-LT"/>
              </w:rPr>
              <w:t xml:space="preserve"> </w:t>
            </w:r>
            <w:r w:rsidRPr="00DC5735">
              <w:rPr>
                <w:rFonts w:cs="Times New Roman"/>
                <w:spacing w:val="-1"/>
                <w:lang w:val="lt-LT"/>
              </w:rPr>
              <w:t>„</w:t>
            </w:r>
            <w:r w:rsidR="00687AAF" w:rsidRPr="00DC5735">
              <w:rPr>
                <w:rFonts w:cs="Times New Roman"/>
                <w:spacing w:val="-1"/>
                <w:lang w:val="lt-LT"/>
              </w:rPr>
              <w:t>Skatinti bendruomenės  įsitraukimą į klubo veiklą, puoselėjant unikalią klubo kultūrą bei tradicijas</w:t>
            </w:r>
            <w:r w:rsidRPr="00DC5735">
              <w:rPr>
                <w:rFonts w:cs="Times New Roman"/>
                <w:spacing w:val="-1"/>
                <w:lang w:val="lt-LT"/>
              </w:rPr>
              <w:t>“</w:t>
            </w:r>
            <w:r w:rsidRPr="00DC5735">
              <w:rPr>
                <w:rFonts w:cs="Times New Roman"/>
                <w:spacing w:val="20"/>
                <w:lang w:val="lt-LT"/>
              </w:rPr>
              <w:t xml:space="preserve"> </w:t>
            </w:r>
            <w:r w:rsidRPr="00DC5735">
              <w:rPr>
                <w:rFonts w:cs="Times New Roman"/>
                <w:lang w:val="lt-LT"/>
              </w:rPr>
              <w:t>202</w:t>
            </w:r>
            <w:r w:rsidR="00687AAF" w:rsidRPr="00DC5735">
              <w:rPr>
                <w:rFonts w:cs="Times New Roman"/>
                <w:lang w:val="lt-LT"/>
              </w:rPr>
              <w:t>5</w:t>
            </w:r>
            <w:r w:rsidRPr="00DC5735">
              <w:rPr>
                <w:rFonts w:cs="Times New Roman"/>
                <w:spacing w:val="21"/>
                <w:lang w:val="lt-LT"/>
              </w:rPr>
              <w:t xml:space="preserve"> </w:t>
            </w:r>
            <w:r w:rsidRPr="00DC5735">
              <w:rPr>
                <w:rFonts w:cs="Times New Roman"/>
                <w:lang w:val="lt-LT"/>
              </w:rPr>
              <w:t>metų</w:t>
            </w:r>
            <w:r w:rsidRPr="00DC5735">
              <w:rPr>
                <w:rFonts w:cs="Times New Roman"/>
                <w:spacing w:val="21"/>
                <w:lang w:val="lt-LT"/>
              </w:rPr>
              <w:t xml:space="preserve"> </w:t>
            </w:r>
            <w:r w:rsidRPr="00DC5735">
              <w:rPr>
                <w:rFonts w:cs="Times New Roman"/>
                <w:lang w:val="lt-LT"/>
              </w:rPr>
              <w:t>veiklos</w:t>
            </w:r>
            <w:r w:rsidRPr="00DC5735">
              <w:rPr>
                <w:rFonts w:cs="Times New Roman"/>
                <w:spacing w:val="21"/>
                <w:lang w:val="lt-LT"/>
              </w:rPr>
              <w:t xml:space="preserve"> </w:t>
            </w:r>
            <w:r w:rsidRPr="00DC5735">
              <w:rPr>
                <w:rFonts w:cs="Times New Roman"/>
                <w:lang w:val="lt-LT"/>
              </w:rPr>
              <w:t>plane</w:t>
            </w:r>
            <w:r w:rsidRPr="00DC5735">
              <w:rPr>
                <w:rFonts w:cs="Times New Roman"/>
                <w:spacing w:val="19"/>
                <w:lang w:val="lt-LT"/>
              </w:rPr>
              <w:t xml:space="preserve"> </w:t>
            </w:r>
            <w:r w:rsidRPr="00DC5735">
              <w:rPr>
                <w:rFonts w:cs="Times New Roman"/>
                <w:lang w:val="lt-LT"/>
              </w:rPr>
              <w:t>buvo</w:t>
            </w:r>
            <w:r w:rsidRPr="00DC5735">
              <w:rPr>
                <w:rFonts w:cs="Times New Roman"/>
                <w:spacing w:val="21"/>
                <w:lang w:val="lt-LT"/>
              </w:rPr>
              <w:t xml:space="preserve"> </w:t>
            </w:r>
            <w:r w:rsidRPr="00DC5735">
              <w:rPr>
                <w:rFonts w:cs="Times New Roman"/>
                <w:spacing w:val="-1"/>
                <w:lang w:val="lt-LT"/>
              </w:rPr>
              <w:t>numatyti</w:t>
            </w:r>
            <w:r w:rsidRPr="00DC5735">
              <w:rPr>
                <w:rFonts w:cs="Times New Roman"/>
                <w:spacing w:val="22"/>
                <w:lang w:val="lt-LT"/>
              </w:rPr>
              <w:t xml:space="preserve"> </w:t>
            </w:r>
            <w:r w:rsidRPr="00DC5735">
              <w:rPr>
                <w:rFonts w:cs="Times New Roman"/>
                <w:lang w:val="lt-LT"/>
              </w:rPr>
              <w:t>šie</w:t>
            </w:r>
            <w:r w:rsidRPr="00DC5735">
              <w:rPr>
                <w:rFonts w:cs="Times New Roman"/>
                <w:spacing w:val="21"/>
                <w:lang w:val="lt-LT"/>
              </w:rPr>
              <w:t xml:space="preserve"> </w:t>
            </w:r>
            <w:r w:rsidRPr="00DC5735">
              <w:rPr>
                <w:rFonts w:cs="Times New Roman"/>
                <w:lang w:val="lt-LT"/>
              </w:rPr>
              <w:t>uždaviniai:</w:t>
            </w:r>
            <w:r w:rsidRPr="00DC5735">
              <w:rPr>
                <w:rFonts w:cs="Times New Roman"/>
                <w:spacing w:val="22"/>
                <w:lang w:val="lt-LT"/>
              </w:rPr>
              <w:t xml:space="preserve"> </w:t>
            </w:r>
            <w:r w:rsidR="00E803C3" w:rsidRPr="00DC5735">
              <w:rPr>
                <w:rFonts w:cs="Times New Roman"/>
                <w:lang w:val="lt-LT"/>
              </w:rPr>
              <w:t>plėtoti įstaigos bendravimą ir bendradarbiavimą su socialiniais partneriais</w:t>
            </w:r>
            <w:r w:rsidR="00E803C3" w:rsidRPr="00DC5735">
              <w:rPr>
                <w:rFonts w:cs="Times New Roman"/>
                <w:spacing w:val="-1"/>
                <w:lang w:val="lt-LT"/>
              </w:rPr>
              <w:t>, skatinti tėvų aktyvų įsitraukimą į įstaigos veiklą, tobulinti Klubo įsivertinimo kultūrą, klubo darbuotojų kvalifikaciją ir kompetencijas.</w:t>
            </w:r>
          </w:p>
          <w:p w14:paraId="0340ED66" w14:textId="77777777" w:rsidR="00781785" w:rsidRPr="00DC5735" w:rsidRDefault="00781785" w:rsidP="00781785">
            <w:pPr>
              <w:pStyle w:val="BodyText"/>
              <w:ind w:left="14" w:firstLine="553"/>
              <w:jc w:val="both"/>
              <w:rPr>
                <w:rFonts w:cs="Times New Roman"/>
                <w:spacing w:val="-1"/>
                <w:lang w:val="lt-LT"/>
              </w:rPr>
            </w:pPr>
            <w:r w:rsidRPr="00DC5735">
              <w:rPr>
                <w:rFonts w:cs="Times New Roman"/>
                <w:spacing w:val="-1"/>
                <w:lang w:val="lt-LT"/>
              </w:rPr>
              <w:t>Atnaujinta</w:t>
            </w:r>
            <w:r w:rsidRPr="00DC5735">
              <w:rPr>
                <w:rFonts w:cs="Times New Roman"/>
                <w:spacing w:val="44"/>
                <w:lang w:val="lt-LT"/>
              </w:rPr>
              <w:t xml:space="preserve"> </w:t>
            </w:r>
            <w:r w:rsidRPr="00DC5735">
              <w:rPr>
                <w:rFonts w:cs="Times New Roman"/>
                <w:lang w:val="lt-LT"/>
              </w:rPr>
              <w:t>klubo</w:t>
            </w:r>
            <w:r w:rsidRPr="00DC5735">
              <w:rPr>
                <w:rFonts w:cs="Times New Roman"/>
                <w:spacing w:val="45"/>
                <w:lang w:val="lt-LT"/>
              </w:rPr>
              <w:t xml:space="preserve"> </w:t>
            </w:r>
            <w:r w:rsidRPr="00DC5735">
              <w:rPr>
                <w:rFonts w:cs="Times New Roman"/>
                <w:spacing w:val="-1"/>
                <w:lang w:val="lt-LT"/>
              </w:rPr>
              <w:t>internetinė</w:t>
            </w:r>
            <w:r w:rsidRPr="00DC5735">
              <w:rPr>
                <w:rFonts w:cs="Times New Roman"/>
                <w:spacing w:val="44"/>
                <w:lang w:val="lt-LT"/>
              </w:rPr>
              <w:t xml:space="preserve"> </w:t>
            </w:r>
            <w:r w:rsidRPr="00DC5735">
              <w:rPr>
                <w:rFonts w:cs="Times New Roman"/>
                <w:lang w:val="lt-LT"/>
              </w:rPr>
              <w:t>svetainė</w:t>
            </w:r>
            <w:r w:rsidRPr="00DC5735">
              <w:rPr>
                <w:rFonts w:cs="Times New Roman"/>
                <w:spacing w:val="44"/>
                <w:lang w:val="lt-LT"/>
              </w:rPr>
              <w:t xml:space="preserve"> </w:t>
            </w:r>
            <w:r w:rsidRPr="00DC5735">
              <w:rPr>
                <w:rFonts w:cs="Times New Roman"/>
                <w:spacing w:val="-1"/>
                <w:lang w:val="lt-LT"/>
              </w:rPr>
              <w:t>atitinka</w:t>
            </w:r>
            <w:r w:rsidRPr="00DC5735">
              <w:rPr>
                <w:rFonts w:cs="Times New Roman"/>
                <w:spacing w:val="44"/>
                <w:lang w:val="lt-LT"/>
              </w:rPr>
              <w:t xml:space="preserve"> </w:t>
            </w:r>
            <w:r w:rsidRPr="00DC5735">
              <w:rPr>
                <w:rFonts w:cs="Times New Roman"/>
                <w:lang w:val="lt-LT"/>
              </w:rPr>
              <w:t>šiandieninius</w:t>
            </w:r>
            <w:r w:rsidRPr="00DC5735">
              <w:rPr>
                <w:rFonts w:cs="Times New Roman"/>
                <w:spacing w:val="46"/>
                <w:lang w:val="lt-LT"/>
              </w:rPr>
              <w:t xml:space="preserve"> </w:t>
            </w:r>
            <w:r w:rsidRPr="00DC5735">
              <w:rPr>
                <w:rFonts w:cs="Times New Roman"/>
                <w:spacing w:val="-1"/>
                <w:lang w:val="lt-LT"/>
              </w:rPr>
              <w:t>informacinių</w:t>
            </w:r>
            <w:r w:rsidRPr="00DC5735">
              <w:rPr>
                <w:rFonts w:cs="Times New Roman"/>
                <w:spacing w:val="85"/>
                <w:lang w:val="lt-LT"/>
              </w:rPr>
              <w:t xml:space="preserve"> </w:t>
            </w:r>
            <w:r w:rsidRPr="00DC5735">
              <w:rPr>
                <w:rFonts w:cs="Times New Roman"/>
                <w:spacing w:val="-1"/>
                <w:lang w:val="lt-LT"/>
              </w:rPr>
              <w:t>technologijų</w:t>
            </w:r>
            <w:r w:rsidRPr="00DC5735">
              <w:rPr>
                <w:rFonts w:cs="Times New Roman"/>
                <w:spacing w:val="35"/>
                <w:lang w:val="lt-LT"/>
              </w:rPr>
              <w:t xml:space="preserve"> </w:t>
            </w:r>
            <w:r w:rsidRPr="00DC5735">
              <w:rPr>
                <w:rFonts w:cs="Times New Roman"/>
                <w:spacing w:val="-1"/>
                <w:lang w:val="lt-LT"/>
              </w:rPr>
              <w:t>reikalavimus:</w:t>
            </w:r>
            <w:r w:rsidRPr="00DC5735">
              <w:rPr>
                <w:rFonts w:cs="Times New Roman"/>
                <w:spacing w:val="36"/>
                <w:lang w:val="lt-LT"/>
              </w:rPr>
              <w:t xml:space="preserve"> </w:t>
            </w:r>
            <w:r w:rsidRPr="00DC5735">
              <w:rPr>
                <w:rFonts w:cs="Times New Roman"/>
                <w:lang w:val="lt-LT"/>
              </w:rPr>
              <w:t>ji</w:t>
            </w:r>
            <w:r w:rsidRPr="00DC5735">
              <w:rPr>
                <w:rFonts w:cs="Times New Roman"/>
                <w:spacing w:val="36"/>
                <w:lang w:val="lt-LT"/>
              </w:rPr>
              <w:t xml:space="preserve"> </w:t>
            </w:r>
            <w:r w:rsidRPr="00DC5735">
              <w:rPr>
                <w:rFonts w:cs="Times New Roman"/>
                <w:spacing w:val="-1"/>
                <w:lang w:val="lt-LT"/>
              </w:rPr>
              <w:t>suderinta</w:t>
            </w:r>
            <w:r w:rsidRPr="00DC5735">
              <w:rPr>
                <w:rFonts w:cs="Times New Roman"/>
                <w:spacing w:val="35"/>
                <w:lang w:val="lt-LT"/>
              </w:rPr>
              <w:t xml:space="preserve"> </w:t>
            </w:r>
            <w:r w:rsidRPr="00DC5735">
              <w:rPr>
                <w:rFonts w:cs="Times New Roman"/>
                <w:lang w:val="lt-LT"/>
              </w:rPr>
              <w:t>su</w:t>
            </w:r>
            <w:r w:rsidRPr="00DC5735">
              <w:rPr>
                <w:rFonts w:cs="Times New Roman"/>
                <w:spacing w:val="36"/>
                <w:lang w:val="lt-LT"/>
              </w:rPr>
              <w:t xml:space="preserve"> </w:t>
            </w:r>
            <w:r w:rsidRPr="00DC5735">
              <w:rPr>
                <w:rFonts w:cs="Times New Roman"/>
                <w:spacing w:val="-1"/>
                <w:lang w:val="lt-LT"/>
              </w:rPr>
              <w:t>mobiliaisiais</w:t>
            </w:r>
            <w:r w:rsidRPr="00DC5735">
              <w:rPr>
                <w:rFonts w:cs="Times New Roman"/>
                <w:spacing w:val="36"/>
                <w:lang w:val="lt-LT"/>
              </w:rPr>
              <w:t xml:space="preserve"> </w:t>
            </w:r>
            <w:r w:rsidRPr="00DC5735">
              <w:rPr>
                <w:rFonts w:cs="Times New Roman"/>
                <w:spacing w:val="-1"/>
                <w:lang w:val="lt-LT"/>
              </w:rPr>
              <w:t>įrenginiais,</w:t>
            </w:r>
            <w:r w:rsidRPr="00DC5735">
              <w:rPr>
                <w:rFonts w:cs="Times New Roman"/>
                <w:spacing w:val="18"/>
                <w:lang w:val="lt-LT"/>
              </w:rPr>
              <w:t xml:space="preserve"> </w:t>
            </w:r>
            <w:r w:rsidRPr="00DC5735">
              <w:rPr>
                <w:rFonts w:cs="Times New Roman"/>
                <w:spacing w:val="-1"/>
                <w:lang w:val="lt-LT"/>
              </w:rPr>
              <w:t>atnaujinta</w:t>
            </w:r>
            <w:r w:rsidRPr="00DC5735">
              <w:rPr>
                <w:rFonts w:cs="Times New Roman"/>
                <w:spacing w:val="42"/>
                <w:lang w:val="lt-LT"/>
              </w:rPr>
              <w:t xml:space="preserve"> </w:t>
            </w:r>
            <w:r w:rsidRPr="00DC5735">
              <w:rPr>
                <w:rFonts w:cs="Times New Roman"/>
                <w:spacing w:val="-1"/>
                <w:lang w:val="lt-LT"/>
              </w:rPr>
              <w:t>informacijos</w:t>
            </w:r>
            <w:r w:rsidRPr="00DC5735">
              <w:rPr>
                <w:rFonts w:cs="Times New Roman"/>
                <w:spacing w:val="43"/>
                <w:lang w:val="lt-LT"/>
              </w:rPr>
              <w:t xml:space="preserve"> </w:t>
            </w:r>
            <w:r w:rsidRPr="00DC5735">
              <w:rPr>
                <w:rFonts w:cs="Times New Roman"/>
                <w:spacing w:val="-1"/>
                <w:lang w:val="lt-LT"/>
              </w:rPr>
              <w:t>pateikimo</w:t>
            </w:r>
            <w:r w:rsidRPr="00DC5735">
              <w:rPr>
                <w:rFonts w:cs="Times New Roman"/>
                <w:spacing w:val="42"/>
                <w:lang w:val="lt-LT"/>
              </w:rPr>
              <w:t xml:space="preserve"> </w:t>
            </w:r>
            <w:r w:rsidRPr="00DC5735">
              <w:rPr>
                <w:rFonts w:cs="Times New Roman"/>
                <w:spacing w:val="-1"/>
                <w:lang w:val="lt-LT"/>
              </w:rPr>
              <w:t>struktūra</w:t>
            </w:r>
            <w:r w:rsidRPr="00DC5735">
              <w:rPr>
                <w:rFonts w:cs="Times New Roman"/>
                <w:lang w:val="lt-LT"/>
              </w:rPr>
              <w:t>.</w:t>
            </w:r>
            <w:r w:rsidRPr="00DC5735">
              <w:rPr>
                <w:rFonts w:cs="Times New Roman"/>
                <w:spacing w:val="38"/>
                <w:lang w:val="lt-LT"/>
              </w:rPr>
              <w:t xml:space="preserve"> </w:t>
            </w:r>
            <w:r w:rsidRPr="00DC5735">
              <w:rPr>
                <w:rFonts w:cs="Times New Roman"/>
                <w:lang w:val="lt-LT"/>
              </w:rPr>
              <w:t>Svetainę</w:t>
            </w:r>
            <w:r w:rsidRPr="00DC5735">
              <w:rPr>
                <w:rFonts w:cs="Times New Roman"/>
                <w:spacing w:val="37"/>
                <w:lang w:val="lt-LT"/>
              </w:rPr>
              <w:t xml:space="preserve"> </w:t>
            </w:r>
            <w:r w:rsidRPr="00DC5735">
              <w:rPr>
                <w:rFonts w:cs="Times New Roman"/>
                <w:lang w:val="lt-LT"/>
              </w:rPr>
              <w:t>numatoma nuolat tobulinti</w:t>
            </w:r>
            <w:r w:rsidRPr="00DC5735">
              <w:rPr>
                <w:rFonts w:cs="Times New Roman"/>
                <w:spacing w:val="38"/>
                <w:lang w:val="lt-LT"/>
              </w:rPr>
              <w:t xml:space="preserve"> </w:t>
            </w:r>
            <w:r w:rsidRPr="00DC5735">
              <w:rPr>
                <w:rFonts w:cs="Times New Roman"/>
                <w:spacing w:val="-1"/>
                <w:lang w:val="lt-LT"/>
              </w:rPr>
              <w:t>tiek</w:t>
            </w:r>
            <w:r w:rsidRPr="00DC5735">
              <w:rPr>
                <w:rFonts w:cs="Times New Roman"/>
                <w:spacing w:val="38"/>
                <w:lang w:val="lt-LT"/>
              </w:rPr>
              <w:t xml:space="preserve"> </w:t>
            </w:r>
            <w:r w:rsidRPr="00DC5735">
              <w:rPr>
                <w:rFonts w:cs="Times New Roman"/>
                <w:lang w:val="lt-LT"/>
              </w:rPr>
              <w:t>turinio,</w:t>
            </w:r>
            <w:r w:rsidRPr="00DC5735">
              <w:rPr>
                <w:rFonts w:cs="Times New Roman"/>
                <w:spacing w:val="38"/>
                <w:lang w:val="lt-LT"/>
              </w:rPr>
              <w:t xml:space="preserve"> </w:t>
            </w:r>
            <w:r w:rsidRPr="00DC5735">
              <w:rPr>
                <w:rFonts w:cs="Times New Roman"/>
                <w:spacing w:val="-1"/>
                <w:lang w:val="lt-LT"/>
              </w:rPr>
              <w:t>tiek</w:t>
            </w:r>
            <w:r w:rsidRPr="00DC5735">
              <w:rPr>
                <w:rFonts w:cs="Times New Roman"/>
                <w:spacing w:val="38"/>
                <w:lang w:val="lt-LT"/>
              </w:rPr>
              <w:t xml:space="preserve"> </w:t>
            </w:r>
            <w:r w:rsidRPr="00DC5735">
              <w:rPr>
                <w:rFonts w:cs="Times New Roman"/>
                <w:spacing w:val="-1"/>
                <w:lang w:val="lt-LT"/>
              </w:rPr>
              <w:t>informacijos</w:t>
            </w:r>
            <w:r w:rsidRPr="00DC5735">
              <w:rPr>
                <w:rFonts w:cs="Times New Roman"/>
                <w:spacing w:val="50"/>
                <w:lang w:val="lt-LT"/>
              </w:rPr>
              <w:t xml:space="preserve"> </w:t>
            </w:r>
            <w:r w:rsidRPr="00DC5735">
              <w:rPr>
                <w:rFonts w:cs="Times New Roman"/>
                <w:spacing w:val="-1"/>
                <w:lang w:val="lt-LT"/>
              </w:rPr>
              <w:t>pateikimo</w:t>
            </w:r>
            <w:r w:rsidRPr="00DC5735">
              <w:rPr>
                <w:rFonts w:cs="Times New Roman"/>
                <w:lang w:val="lt-LT"/>
              </w:rPr>
              <w:t xml:space="preserve"> </w:t>
            </w:r>
            <w:r w:rsidRPr="00DC5735">
              <w:rPr>
                <w:rFonts w:cs="Times New Roman"/>
                <w:spacing w:val="16"/>
                <w:lang w:val="lt-LT"/>
              </w:rPr>
              <w:t xml:space="preserve"> </w:t>
            </w:r>
            <w:r w:rsidRPr="00DC5735">
              <w:rPr>
                <w:rFonts w:cs="Times New Roman"/>
                <w:lang w:val="lt-LT"/>
              </w:rPr>
              <w:t xml:space="preserve">požiūriu. </w:t>
            </w:r>
            <w:r w:rsidRPr="00DC5735">
              <w:rPr>
                <w:rFonts w:cs="Times New Roman"/>
                <w:spacing w:val="14"/>
                <w:lang w:val="lt-LT"/>
              </w:rPr>
              <w:t xml:space="preserve"> </w:t>
            </w:r>
            <w:r w:rsidRPr="00DC5735">
              <w:rPr>
                <w:rFonts w:cs="Times New Roman"/>
                <w:spacing w:val="-1"/>
                <w:lang w:val="lt-LT"/>
              </w:rPr>
              <w:t>Siekiant</w:t>
            </w:r>
            <w:r w:rsidRPr="00DC5735">
              <w:rPr>
                <w:rFonts w:cs="Times New Roman"/>
                <w:lang w:val="lt-LT"/>
              </w:rPr>
              <w:t xml:space="preserve"> </w:t>
            </w:r>
            <w:r w:rsidRPr="00DC5735">
              <w:rPr>
                <w:rFonts w:cs="Times New Roman"/>
                <w:spacing w:val="16"/>
                <w:lang w:val="lt-LT"/>
              </w:rPr>
              <w:t xml:space="preserve"> </w:t>
            </w:r>
            <w:r w:rsidRPr="00DC5735">
              <w:rPr>
                <w:rFonts w:cs="Times New Roman"/>
                <w:spacing w:val="-1"/>
                <w:lang w:val="lt-LT"/>
              </w:rPr>
              <w:t>įstaigos</w:t>
            </w:r>
            <w:r w:rsidRPr="00DC5735">
              <w:rPr>
                <w:rFonts w:cs="Times New Roman"/>
                <w:lang w:val="lt-LT"/>
              </w:rPr>
              <w:t xml:space="preserve"> </w:t>
            </w:r>
            <w:r w:rsidRPr="00DC5735">
              <w:rPr>
                <w:rFonts w:cs="Times New Roman"/>
                <w:spacing w:val="16"/>
                <w:lang w:val="lt-LT"/>
              </w:rPr>
              <w:t xml:space="preserve"> </w:t>
            </w:r>
            <w:r w:rsidRPr="00DC5735">
              <w:rPr>
                <w:rFonts w:cs="Times New Roman"/>
                <w:spacing w:val="-1"/>
                <w:lang w:val="lt-LT"/>
              </w:rPr>
              <w:t>atvirumo</w:t>
            </w:r>
            <w:r w:rsidRPr="00DC5735">
              <w:rPr>
                <w:rFonts w:cs="Times New Roman"/>
                <w:lang w:val="lt-LT"/>
              </w:rPr>
              <w:t xml:space="preserve"> </w:t>
            </w:r>
            <w:r w:rsidRPr="00DC5735">
              <w:rPr>
                <w:rFonts w:cs="Times New Roman"/>
                <w:spacing w:val="16"/>
                <w:lang w:val="lt-LT"/>
              </w:rPr>
              <w:t xml:space="preserve"> </w:t>
            </w:r>
            <w:r w:rsidRPr="00DC5735">
              <w:rPr>
                <w:rFonts w:cs="Times New Roman"/>
                <w:spacing w:val="-1"/>
                <w:lang w:val="lt-LT"/>
              </w:rPr>
              <w:t>visuomenei,</w:t>
            </w:r>
            <w:r w:rsidRPr="00DC5735">
              <w:rPr>
                <w:rFonts w:cs="Times New Roman"/>
                <w:lang w:val="lt-LT"/>
              </w:rPr>
              <w:t xml:space="preserve"> </w:t>
            </w:r>
            <w:r w:rsidRPr="00DC5735">
              <w:rPr>
                <w:rFonts w:cs="Times New Roman"/>
                <w:spacing w:val="-1"/>
                <w:lang w:val="lt-LT"/>
              </w:rPr>
              <w:t>informacija</w:t>
            </w:r>
            <w:r w:rsidRPr="00DC5735">
              <w:rPr>
                <w:rFonts w:cs="Times New Roman"/>
                <w:spacing w:val="15"/>
                <w:lang w:val="lt-LT"/>
              </w:rPr>
              <w:t xml:space="preserve"> </w:t>
            </w:r>
            <w:r w:rsidRPr="00DC5735">
              <w:rPr>
                <w:rFonts w:cs="Times New Roman"/>
                <w:lang w:val="lt-LT"/>
              </w:rPr>
              <w:t>nuolat</w:t>
            </w:r>
            <w:r w:rsidRPr="00DC5735">
              <w:rPr>
                <w:rFonts w:cs="Times New Roman"/>
                <w:spacing w:val="16"/>
                <w:lang w:val="lt-LT"/>
              </w:rPr>
              <w:t xml:space="preserve"> </w:t>
            </w:r>
            <w:r w:rsidRPr="00DC5735">
              <w:rPr>
                <w:rFonts w:cs="Times New Roman"/>
                <w:lang w:val="lt-LT"/>
              </w:rPr>
              <w:t>ir</w:t>
            </w:r>
            <w:r w:rsidRPr="00DC5735">
              <w:rPr>
                <w:rFonts w:cs="Times New Roman"/>
                <w:spacing w:val="16"/>
                <w:lang w:val="lt-LT"/>
              </w:rPr>
              <w:t xml:space="preserve"> </w:t>
            </w:r>
            <w:r w:rsidRPr="00DC5735">
              <w:rPr>
                <w:rFonts w:cs="Times New Roman"/>
                <w:spacing w:val="-1"/>
                <w:lang w:val="lt-LT"/>
              </w:rPr>
              <w:t xml:space="preserve">įvairiomis formomis  talpinama interneto  tinklalapyje, miesto informaciniuose stenduose, socialiniame „Facebook“ tinkle. </w:t>
            </w:r>
          </w:p>
          <w:p w14:paraId="6CE019B9" w14:textId="16EABB0C" w:rsidR="00781785" w:rsidRPr="00DC5735" w:rsidRDefault="00781785" w:rsidP="00781785">
            <w:pPr>
              <w:pStyle w:val="BodyText"/>
              <w:ind w:left="14" w:firstLine="553"/>
              <w:jc w:val="both"/>
              <w:rPr>
                <w:rFonts w:cs="Times New Roman"/>
                <w:spacing w:val="-1"/>
                <w:lang w:val="lt-LT"/>
              </w:rPr>
            </w:pPr>
            <w:r w:rsidRPr="00DC5735">
              <w:rPr>
                <w:rFonts w:cs="Times New Roman"/>
                <w:spacing w:val="-1"/>
                <w:lang w:val="lt-LT"/>
              </w:rPr>
              <w:t>Atnaujinta svetainė ir Facebook paskyra prieinama klubo bendruomenei ir sėkmingai atlieka informacijos kanalo funkciją.</w:t>
            </w:r>
          </w:p>
          <w:p w14:paraId="6C47CCD6" w14:textId="229F7CEC" w:rsidR="00781785" w:rsidRPr="00DC5735" w:rsidRDefault="00781785" w:rsidP="00781785">
            <w:pPr>
              <w:pStyle w:val="BodyText"/>
              <w:ind w:left="14" w:firstLine="553"/>
              <w:jc w:val="both"/>
              <w:rPr>
                <w:rFonts w:cs="Times New Roman"/>
                <w:spacing w:val="-1"/>
                <w:lang w:val="lt-LT"/>
              </w:rPr>
            </w:pPr>
            <w:r w:rsidRPr="00DC5735">
              <w:rPr>
                <w:rFonts w:cs="Times New Roman"/>
                <w:spacing w:val="-1"/>
                <w:lang w:val="lt-LT"/>
              </w:rPr>
              <w:t xml:space="preserve">Klube vykdomi įvairūs ilgalaikiai ir trumpalaikiai bendradarbiavimo projektai: su VšĮ Lietuvos katalikų moterų vaikų ir jaunimo paramos centru (bendras projektas „Iš tamsos į šviesą“), </w:t>
            </w:r>
            <w:r w:rsidR="00D077E2" w:rsidRPr="00DC5735">
              <w:rPr>
                <w:rFonts w:cs="Times New Roman"/>
                <w:spacing w:val="-1"/>
                <w:lang w:val="lt-LT"/>
              </w:rPr>
              <w:t xml:space="preserve">Vilniaus vaikų ir </w:t>
            </w:r>
            <w:r w:rsidR="00D077E2" w:rsidRPr="00DC5735">
              <w:rPr>
                <w:rFonts w:cs="Times New Roman"/>
                <w:spacing w:val="-1"/>
                <w:lang w:val="lt-LT"/>
              </w:rPr>
              <w:lastRenderedPageBreak/>
              <w:t>jaunimo klubu „Verdenė“</w:t>
            </w:r>
            <w:r w:rsidRPr="00DC5735">
              <w:rPr>
                <w:rFonts w:cs="Times New Roman"/>
                <w:spacing w:val="-1"/>
                <w:lang w:val="lt-LT"/>
              </w:rPr>
              <w:t xml:space="preserve"> (projektinė veikla „</w:t>
            </w:r>
            <w:r w:rsidR="00D077E2" w:rsidRPr="00DC5735">
              <w:rPr>
                <w:rFonts w:cs="Times New Roman"/>
                <w:spacing w:val="-1"/>
                <w:lang w:val="lt-LT"/>
              </w:rPr>
              <w:t>Menas vaiko gerovei</w:t>
            </w:r>
            <w:r w:rsidRPr="00DC5735">
              <w:rPr>
                <w:rFonts w:cs="Times New Roman"/>
                <w:spacing w:val="-1"/>
                <w:lang w:val="lt-LT"/>
              </w:rPr>
              <w:t xml:space="preserve">“), LPF „Maisto bankas“ (teikiami maisto produktai soc. silpnai gyvenantiems ugdytiniams ir jų šeimos nariams), Klubas </w:t>
            </w:r>
            <w:r w:rsidR="0099207B" w:rsidRPr="00DC5735">
              <w:rPr>
                <w:rFonts w:cs="Times New Roman"/>
                <w:spacing w:val="-1"/>
                <w:lang w:val="lt-LT"/>
              </w:rPr>
              <w:t>yra</w:t>
            </w:r>
            <w:r w:rsidRPr="00DC5735">
              <w:rPr>
                <w:rFonts w:cs="Times New Roman"/>
                <w:spacing w:val="-1"/>
                <w:lang w:val="lt-LT"/>
              </w:rPr>
              <w:t xml:space="preserve"> </w:t>
            </w:r>
            <w:r w:rsidRPr="00DC5735">
              <w:rPr>
                <w:lang w:val="lt-LT"/>
              </w:rPr>
              <w:t xml:space="preserve">Lietuvos atvirųjų jaunimo centrų </w:t>
            </w:r>
            <w:r w:rsidRPr="00DC5735">
              <w:rPr>
                <w:rStyle w:val="Emphasis"/>
                <w:i w:val="0"/>
                <w:iCs w:val="0"/>
                <w:lang w:val="lt-LT"/>
              </w:rPr>
              <w:t>a</w:t>
            </w:r>
            <w:r w:rsidRPr="00DC5735">
              <w:rPr>
                <w:rFonts w:cs="Times New Roman"/>
                <w:spacing w:val="-1"/>
                <w:lang w:val="lt-LT"/>
              </w:rPr>
              <w:t>sociacijos nar</w:t>
            </w:r>
            <w:r w:rsidR="0099207B" w:rsidRPr="00DC5735">
              <w:rPr>
                <w:rFonts w:cs="Times New Roman"/>
                <w:spacing w:val="-1"/>
                <w:lang w:val="lt-LT"/>
              </w:rPr>
              <w:t>ys</w:t>
            </w:r>
            <w:r w:rsidRPr="00DC5735">
              <w:rPr>
                <w:rFonts w:cs="Times New Roman"/>
                <w:spacing w:val="-1"/>
                <w:lang w:val="lt-LT"/>
              </w:rPr>
              <w:t>.</w:t>
            </w:r>
          </w:p>
          <w:p w14:paraId="198A1D9D" w14:textId="266DF2A6" w:rsidR="00781785" w:rsidRPr="00DC5735" w:rsidRDefault="00781785" w:rsidP="00781785">
            <w:pPr>
              <w:pStyle w:val="BodyText"/>
              <w:ind w:left="14" w:firstLine="553"/>
              <w:jc w:val="both"/>
              <w:rPr>
                <w:rFonts w:cs="Times New Roman"/>
                <w:spacing w:val="-1"/>
                <w:lang w:val="lt-LT"/>
              </w:rPr>
            </w:pPr>
            <w:r w:rsidRPr="00DC5735">
              <w:rPr>
                <w:rFonts w:cs="Times New Roman"/>
                <w:spacing w:val="-1"/>
                <w:lang w:val="lt-LT"/>
              </w:rPr>
              <w:t>Klubas puoselėja pilietiškumo ir tautiškumo tradicijas, ugdo pasididžiavimą ir pagarbą Tėvynei. Kasmet klube minimos tradicinės valstybinės šventės: Sausio 13-osios; Vasario 16-osios; Kovo 11-osios.</w:t>
            </w:r>
          </w:p>
          <w:p w14:paraId="629ECADA" w14:textId="736C1EA2" w:rsidR="00781785" w:rsidRPr="00DC5735" w:rsidRDefault="00781785" w:rsidP="00781785">
            <w:pPr>
              <w:pStyle w:val="BodyText"/>
              <w:ind w:left="14" w:firstLine="553"/>
              <w:jc w:val="both"/>
              <w:rPr>
                <w:rFonts w:cs="Times New Roman"/>
                <w:spacing w:val="-1"/>
                <w:lang w:val="lt-LT"/>
              </w:rPr>
            </w:pPr>
            <w:r w:rsidRPr="00DC5735">
              <w:rPr>
                <w:rFonts w:cs="Times New Roman"/>
                <w:spacing w:val="-1"/>
                <w:lang w:val="lt-LT"/>
              </w:rPr>
              <w:t>Klubas sudaro galimybes jaunuoliui mokytis, pažinti naujas sritis, išsiaiškinti profesinius polinkius viską atliekant patyriminiu būdu. Įstaiga priima savanorius. 202</w:t>
            </w:r>
            <w:r w:rsidR="001C2487" w:rsidRPr="00DC5735">
              <w:rPr>
                <w:rFonts w:cs="Times New Roman"/>
                <w:spacing w:val="-1"/>
                <w:lang w:val="lt-LT"/>
              </w:rPr>
              <w:t>5</w:t>
            </w:r>
            <w:r w:rsidRPr="00DC5735">
              <w:rPr>
                <w:rFonts w:cs="Times New Roman"/>
                <w:spacing w:val="-1"/>
                <w:lang w:val="lt-LT"/>
              </w:rPr>
              <w:t xml:space="preserve"> metais pagal trumpalaikės savanoriškos veiklos programą Klube savanoriavo 9 jaunuoliai. Vilniaus vaikų ir jaunimo klubas „Klevas“ surengė 4 mokymus klubo savanorių komandai: „Savanorystės formos ir principai. Savanorystės nauda visuomenei ir savanoriui“; „Komunikacija. Mokykimės girdėti: klausimo procesas, informacijos priėmimas, iškodavimas, interpretavimas“; „Socialiniai ryšiai ir subjektyvi gerovė“; „Savęs pažinimas per pagalbą kitiems“.</w:t>
            </w:r>
          </w:p>
          <w:p w14:paraId="00D8FD98" w14:textId="2F741343" w:rsidR="00781785" w:rsidRPr="00DC5735" w:rsidRDefault="00781785" w:rsidP="00781785">
            <w:pPr>
              <w:pStyle w:val="BodyText"/>
              <w:ind w:left="14" w:firstLine="553"/>
              <w:jc w:val="both"/>
              <w:rPr>
                <w:rFonts w:cs="Times New Roman"/>
                <w:spacing w:val="-1"/>
                <w:lang w:val="lt-LT"/>
              </w:rPr>
            </w:pPr>
            <w:r w:rsidRPr="00DC5735">
              <w:rPr>
                <w:rFonts w:cs="Times New Roman"/>
                <w:spacing w:val="-1"/>
                <w:lang w:val="lt-LT"/>
              </w:rPr>
              <w:t>Savanoriškos veiklos būdą Vilniaus vaikų ir jaunimo klube „Klevas“ savanoriai pasirinkdavo pagal savo gebėjimus ir galimybes. 202</w:t>
            </w:r>
            <w:r w:rsidR="001C2487" w:rsidRPr="00DC5735">
              <w:rPr>
                <w:rFonts w:cs="Times New Roman"/>
                <w:spacing w:val="-1"/>
                <w:lang w:val="lt-LT"/>
              </w:rPr>
              <w:t>5</w:t>
            </w:r>
            <w:r w:rsidRPr="00DC5735">
              <w:rPr>
                <w:rFonts w:cs="Times New Roman"/>
                <w:spacing w:val="-1"/>
                <w:lang w:val="lt-LT"/>
              </w:rPr>
              <w:t xml:space="preserve"> metais Vilniaus vaikų ir jaunimo klube „Klevas“ buvo pasirašytos 9 terminuotos trumpalaikės sutartys dėl savanoriško darbo. 2 savanoriai-konsultantai teikė paslaugas klubo ugdytiniams profesijos pasirinkimo klausimais; </w:t>
            </w:r>
            <w:r w:rsidR="00701A64" w:rsidRPr="00DC5735">
              <w:rPr>
                <w:rFonts w:cs="Times New Roman"/>
                <w:spacing w:val="-1"/>
                <w:lang w:val="lt-LT"/>
              </w:rPr>
              <w:t>5</w:t>
            </w:r>
            <w:r w:rsidRPr="00DC5735">
              <w:rPr>
                <w:rFonts w:cs="Times New Roman"/>
                <w:spacing w:val="-1"/>
                <w:lang w:val="lt-LT"/>
              </w:rPr>
              <w:t xml:space="preserve"> savanoriai teikė socialines paslaugas atvežant ir iškraunant LPF „Maisto bankas“ produktu, skirtus socialiai silpnoms klubo ugdytinių šeimoms paremti; 2 savanoriai teikė pagalbą klubo organizuojamose stovyklose. Savanoriai kartu su komanda turėjo 8 grupines refleksijas. Refleksijų metu pažino savo stipriąsias ir silpnąsias puses. Atliko savo išsikeltų tikslų vertinimą.</w:t>
            </w:r>
          </w:p>
          <w:p w14:paraId="1F854F04" w14:textId="77777777" w:rsidR="00781785" w:rsidRPr="00DC5735" w:rsidRDefault="00781785" w:rsidP="00781785">
            <w:pPr>
              <w:pStyle w:val="BodyText"/>
              <w:ind w:left="14" w:firstLine="553"/>
              <w:jc w:val="both"/>
              <w:rPr>
                <w:rFonts w:cs="Times New Roman"/>
                <w:spacing w:val="-1"/>
                <w:lang w:val="lt-LT"/>
              </w:rPr>
            </w:pPr>
            <w:r w:rsidRPr="00DC5735">
              <w:rPr>
                <w:rFonts w:cs="Times New Roman"/>
                <w:spacing w:val="-1"/>
                <w:lang w:val="lt-LT"/>
              </w:rPr>
              <w:t>Klube nuolat vyksta tėvų pedagoginis švietimas, tėvams apie ankstyvosios paauglystės ypatumus, psichoaktyviąsias medžiagas, išmaniuosius įrenginius.</w:t>
            </w:r>
          </w:p>
          <w:p w14:paraId="437B5DF0" w14:textId="77777777" w:rsidR="001D4CDB" w:rsidRPr="00DC5735" w:rsidRDefault="001D4CDB" w:rsidP="001D4CDB">
            <w:pPr>
              <w:ind w:firstLine="604"/>
              <w:jc w:val="both"/>
              <w:rPr>
                <w:szCs w:val="24"/>
                <w:lang w:eastAsia="lt-LT"/>
              </w:rPr>
            </w:pPr>
            <w:r w:rsidRPr="00DC5735">
              <w:rPr>
                <w:szCs w:val="24"/>
                <w:lang w:eastAsia="lt-LT"/>
              </w:rPr>
              <w:t>Siekiant išsiaiškinti bendruomenės poreikius, nuomonę apie veiklos kokybę, rezultatus ir lūkesčius, 2024–2025 m. m. buvo atliekamas Klubo veiklos įsivertinimas, vykdyta mokytojų, ugdytinių ir tėvų (globėjų) apklausa. Pateikti duomenys apdoroti, atlikta analizė, išskirtos tobulintinos sritys, kurios įtrauktos į Klubo veiklos planus, priimti ir įgyvendinti sprendimai, siekiant pagerinti institucijos veiklą.</w:t>
            </w:r>
          </w:p>
          <w:p w14:paraId="4D1F9876" w14:textId="77777777" w:rsidR="001D4CDB" w:rsidRPr="00DC5735" w:rsidRDefault="001D4CDB" w:rsidP="001D4CDB">
            <w:pPr>
              <w:ind w:firstLine="604"/>
              <w:jc w:val="both"/>
              <w:rPr>
                <w:szCs w:val="24"/>
                <w:lang w:eastAsia="lt-LT"/>
              </w:rPr>
            </w:pPr>
            <w:r w:rsidRPr="00DC5735">
              <w:rPr>
                <w:szCs w:val="24"/>
                <w:lang w:eastAsia="lt-LT"/>
              </w:rPr>
              <w:t>2025 m. klubo veiklos įsivertinimo rezultatai. Geriausiai klube buvo vertinamos sritys: ugdymo(si) aplinkos, metodų ir būdų atitiktis vaikų amžiui, poreikiams bei interesams; klubo ugdomoji veikla tikslingai ir kryptingai nukreipta į asmenybės ugdymą(si), jos kūrybinių galių atskleidimą; aktyvus darbuotojų dalyvavimas mokymuose, savišvieta; administracijos skatinimas mokytojų profesiniam tobulėjimui, klubo studijos aprūpintos visomis reikiamomis priemonėmis. Tobulintinos sritys: mokytojų bendradarbiavimas su tėvais; tėvų įtraukimas į ugdymo veiklų planavimą, organizavimą; klubo erdvių praplėtimas, poilsio zonų įrengimas.</w:t>
            </w:r>
          </w:p>
          <w:p w14:paraId="5028B88A" w14:textId="79581607" w:rsidR="001D4CDB" w:rsidRPr="00DC5735" w:rsidRDefault="001D4CDB" w:rsidP="001D4CDB">
            <w:pPr>
              <w:ind w:firstLine="604"/>
              <w:jc w:val="both"/>
              <w:rPr>
                <w:szCs w:val="24"/>
                <w:lang w:eastAsia="lt-LT"/>
              </w:rPr>
            </w:pPr>
            <w:r w:rsidRPr="00DC5735">
              <w:rPr>
                <w:szCs w:val="24"/>
                <w:lang w:eastAsia="lt-LT"/>
              </w:rPr>
              <w:t>Vertinimu nustatyta, kad Klube vyksta daug veiklų, su ugdytiniais dirba savo srities profesionalai. Klubas tinkamai rengia dokumentus, turi nemažai akredituotų programų, yra subūręs profesionalią administravimo komandą. Mokytojai turi aiškią metinę programą, kurioje užfiksuota, ko siekti ir mokytis turi mokiniai, jos nuosekliai laikomasi, kad metų pabaigoje būtų viešai pristatomi rezultatai.</w:t>
            </w:r>
          </w:p>
          <w:p w14:paraId="5E787490" w14:textId="77777777" w:rsidR="00A17068" w:rsidRPr="00DC5735" w:rsidRDefault="00A17068" w:rsidP="00A17068">
            <w:pPr>
              <w:ind w:firstLine="604"/>
              <w:jc w:val="both"/>
              <w:rPr>
                <w:szCs w:val="24"/>
                <w:lang w:eastAsia="lt-LT"/>
              </w:rPr>
            </w:pPr>
            <w:r w:rsidRPr="00DC5735">
              <w:rPr>
                <w:szCs w:val="24"/>
                <w:lang w:eastAsia="lt-LT"/>
              </w:rPr>
              <w:t>Būrelių vadovai ir jaunimo darbuotojai buvo motyvuojami tapti reflektuojančiais praktikais, įsivertinti savo profesines veiklas, išryškinti svarbiausius profesinio tobulėjimo aspektus, skatinami prisiimti atsakomybę už asmeninį tobulinimąsi ir veiklos tobulinimą. Visi Klubo būrelių vadovai 2025 metais įsivertino savo veiklą, nusistatė tobulintinas kompetencijas, sudarė asmeninio tobulėjimo planus, kuriuos siejo su klubo veiklos rezultatais. Duomenys aptarti pedagogų tarybos posėdžiuose, atsižvelgiant į savianalizės rezultatus numatytos kvalifikacijos tobulinimo gairės 2025/2026 mokslo metams. Pedagogai skatinami atestuotis, siekti aukštesnių kategorijų.</w:t>
            </w:r>
          </w:p>
          <w:p w14:paraId="5AE8468D" w14:textId="46767063" w:rsidR="00781785" w:rsidRPr="00DC5735" w:rsidRDefault="00A17068" w:rsidP="00A17068">
            <w:pPr>
              <w:ind w:firstLine="604"/>
              <w:jc w:val="both"/>
              <w:rPr>
                <w:szCs w:val="24"/>
                <w:lang w:eastAsia="lt-LT"/>
              </w:rPr>
            </w:pPr>
            <w:r w:rsidRPr="00DC5735">
              <w:rPr>
                <w:szCs w:val="24"/>
                <w:lang w:eastAsia="lt-LT"/>
              </w:rPr>
              <w:t xml:space="preserve">Jaunimo darbuotojai kiekvienais metais pildo savianalizės anketas, mokslo metų pabaigoje pokalbio metu aptaria sėkmes ir nesėkmes, profesinį tobulėjimą, mokymų poreikį. Atsižvelgiant į išreikštą poreikį Klubas 2025 metais organizavo šiuos mokymus: “Geštalto psichoterapija“ (grupinė supervizija), komandinių supervizijų tikslas pagerinti bendravimą ir bendradarbiavimą tarp komandos narių. Supervizijose daugiausia dėmesio buvo skiriama komandos komunikacijos riboms, vaidmenims komandoje, galios santykiams bei pozityvios atmosferos stiprinimui. Klubo jaunimo darbuotojai 2025 metais nusistatė tobulintinas kompetencijas, sudarė asmeninio tobulėjimo planus, kuriuos siejo su Klubo veiklos rezultatais. Klubas suorganizavo išvykstamąjį seminarą „Edukacinių erdvių panaudojimo ugdymui galimybės“. Seminaras ženkliai pagerino bendradarbiavimą tarp komandos narių. Seminaro metu buvo </w:t>
            </w:r>
            <w:r w:rsidRPr="00DC5735">
              <w:rPr>
                <w:szCs w:val="24"/>
                <w:lang w:eastAsia="lt-LT"/>
              </w:rPr>
              <w:lastRenderedPageBreak/>
              <w:t>ugdytos pažinimo, kultūrinės, komunikavimo, kūrybiškumo, pilietiškumo, socialinės ir emocinės kompetencijos. Inicijuoti ir įgyvendinti kūrybiniai projektai: “Stebuklai Sau“, “Vidinio pasaulio labirintai“, „Iš šviesos į šviesą“. Klubo pedagogai ir jaunimo darbuotojai kėlė kvalifikaciją nuotoliu, organizuojamuose Asmens su negalia teisių apsaugos agentūros mokymuose „Neįgaliųjų informacijos prieinamumo būdai“ (mokymų dalyviai kėlė bendrąsias, asmenines ir pilietinio ugdymo kompetencijas). Dažniausiai Vilniaus vaikų ir jaunimo klubo „Klevas“ darbuotojų lankytų seminarų tematika: vaikų socialinių kompetencijų ugdymas, įgyvendinant neformaliojo švietimo veiklas; emocinė sveikata; emocinio intelekto ugdymas. 2025-03-25 – 2025-03-26 dalyvavo Kaišiadorių švietimo centro organizuotame seminare „Lyderystė švietime. Kokios lyderystės reikia?“.</w:t>
            </w:r>
          </w:p>
          <w:p w14:paraId="714BE2E1" w14:textId="6183AECB" w:rsidR="001B0523" w:rsidRPr="00DC5735" w:rsidRDefault="00A17068" w:rsidP="001B0523">
            <w:pPr>
              <w:ind w:firstLine="604"/>
              <w:jc w:val="both"/>
              <w:rPr>
                <w:szCs w:val="24"/>
                <w:lang w:eastAsia="lt-LT"/>
              </w:rPr>
            </w:pPr>
            <w:r w:rsidRPr="00DC5735">
              <w:rPr>
                <w:szCs w:val="24"/>
                <w:lang w:eastAsia="lt-LT"/>
              </w:rPr>
              <w:t>Klube 2025 metais visiems Klubo darbuotojams buvo organizuoti šie mokymai: UAB „SDG“ privalomojo pirmosios pagalbos pradinę mokymo programą, (kodas PP); UAB „SDG“ privalomojo higienos įgūdžių mokymo bendrąją mokymo programą, (kodas HB); UAB „SDG“  privalomojo higienos įgūdžių mokymo specialiąją mokymo programą, (kodas H1); UAB „SDG“ priešgaisrinės saugos mokymo kursas; UAB „SDG“ Civilinės saugos mokymai; Mokymų programa DESTRUKTYVUS PAAUGLIŲ ELGESYS: priežastys ir pagalbos būdai; VŠĮ ,,Mokymosi mokykla“ Eugenijaus Laurinaičio paskaita „Psichosomatika: kai skauda kūną, o gydyti reikia sielą”; UAB „Ekonomikos mokymo centras“  „Įstaigos veiklos dokumentų tvarkymas, apskaita ir saugojimas: reikalavimai ir taikymas“; VŠĮ ,,Mokymosi mokykla“ „DI potencialas ir kitų skaitmeninių įrankių panaudojimo galimybės vadovo darbe“.</w:t>
            </w:r>
          </w:p>
          <w:p w14:paraId="4F31B82D" w14:textId="77777777" w:rsidR="001B0523" w:rsidRPr="00DC5735" w:rsidRDefault="001B0523" w:rsidP="001B0523">
            <w:pPr>
              <w:ind w:firstLine="604"/>
              <w:jc w:val="both"/>
              <w:rPr>
                <w:szCs w:val="24"/>
                <w:lang w:eastAsia="lt-LT"/>
              </w:rPr>
            </w:pPr>
            <w:r w:rsidRPr="00DC5735">
              <w:rPr>
                <w:szCs w:val="24"/>
                <w:lang w:eastAsia="lt-LT"/>
              </w:rPr>
              <w:t>Klubui svarbus glaudus ir prasmingas socialinis dialogas su dabartiniais ir būsimais socialiniais partneriais, grįstas abipusiu pasitikėjimu ir parama, plėtojantis edukacines aplinkas ir padedantis klubą lankantiems vaikams ir jaunimui pasiruošti ateities iššūkiams. Klubas „Klevas” bendradarbiauja su VšĮ LKMS vaikų ir jaunimo paramos centru, LPF „Maisto bankas”, Energetikos ir technikos muziejumi, A. Mickevičiaus biblioteka, Tomo Zano biblioteka, Vilniaus licėjumi, Mykolo Biržiškos gimnazija bei kitomis Vilniaus miesto formalaus ir neformalaus švietimo, viešosiomis įstaigomis.</w:t>
            </w:r>
          </w:p>
          <w:p w14:paraId="07A01706" w14:textId="77777777" w:rsidR="001B0523" w:rsidRPr="00DC5735" w:rsidRDefault="001B0523" w:rsidP="001B0523">
            <w:pPr>
              <w:ind w:firstLine="604"/>
              <w:jc w:val="both"/>
              <w:rPr>
                <w:szCs w:val="24"/>
                <w:lang w:eastAsia="lt-LT"/>
              </w:rPr>
            </w:pPr>
            <w:r w:rsidRPr="00DC5735">
              <w:rPr>
                <w:szCs w:val="24"/>
                <w:lang w:eastAsia="lt-LT"/>
              </w:rPr>
              <w:t>Klubas organizavo du respublikinius renginius – tekstinį saviraiškos konkursą „Aš tikrai myliu Lietuvą“ ir jaunimo autorinės kūrybos festivalį „Tarp Mūzų ir tarp Mūsų“.</w:t>
            </w:r>
          </w:p>
          <w:p w14:paraId="701A09D7" w14:textId="09AB2038" w:rsidR="002300F6" w:rsidRPr="00DC5735" w:rsidRDefault="002300F6" w:rsidP="002300F6">
            <w:pPr>
              <w:ind w:firstLine="604"/>
              <w:jc w:val="both"/>
              <w:rPr>
                <w:szCs w:val="24"/>
                <w:lang w:eastAsia="lt-LT"/>
              </w:rPr>
            </w:pPr>
            <w:r w:rsidRPr="00DC5735">
              <w:rPr>
                <w:szCs w:val="24"/>
                <w:lang w:eastAsia="lt-LT"/>
              </w:rPr>
              <w:t>Siekiant įgyvendinti strateginio plano tikslą „Kurti estetiškas aplinkas padedančias ugdytis ir gyventi sveikai“ veiklos plane buvo numatytas uždavinys kurti ir plėtoti edukacines aplinkas. 2025 metais Klube buvo kuriama estetiška ir patraukli ugdymosi aplinka. Vilniaus vaikų ir jaunimo klubo „Klevas“ viešosios erdvės papuoštos estetiškais mokinių kūrybiniais darbais. Vilniaus vaikų ir jaunimo klubo „Klevas“ patalpose esančiuose kabinetuose kompiuterizuotos Klubo pedagogų darbo vietos, turinčios prieigą prie interneto. Ugdymo procese IKT tikslingai naudoja 85 procentai klubo būrelių vadovų, kabinetuose įrengta multimedijinė įranga. Įsigytos kitos būtinos priemonės ugdymo proceso organizavimui.</w:t>
            </w:r>
          </w:p>
          <w:p w14:paraId="6CC64642" w14:textId="31F87810" w:rsidR="002300F6" w:rsidRPr="00DC5735" w:rsidRDefault="002300F6" w:rsidP="002300F6">
            <w:pPr>
              <w:ind w:firstLine="604"/>
              <w:jc w:val="both"/>
              <w:rPr>
                <w:szCs w:val="24"/>
                <w:lang w:eastAsia="lt-LT"/>
              </w:rPr>
            </w:pPr>
            <w:r w:rsidRPr="00DC5735">
              <w:rPr>
                <w:szCs w:val="24"/>
                <w:lang w:eastAsia="lt-LT"/>
              </w:rPr>
              <w:t>Tobulinama, gerinama  ir Vilniaus vaikų ir jaunimo klubo „Klevas“ aplinka, siekiama, kad ji būtų jauki, estetiška, skatinanti jauno žmogaus ugdymą(-si). Vilniaus vaikų ir jaunimo klubo „Klevas“ būreliai ir studijos laiku aprūpinami ugdymo procesui skirtomis priemonėmis: įsigytos spintos ugdymo priemonėms laikyti, poilsio zonai įsigytos 3 sofos, įsigyta spintelė dailės reikmenims laikyti. Vilniaus vaikų ir jaunimo klube „Klevas“ įrengta poilsio zona, įrengta maisto gaminimo zona.</w:t>
            </w:r>
          </w:p>
        </w:tc>
      </w:tr>
    </w:tbl>
    <w:p w14:paraId="7BF96405" w14:textId="77777777" w:rsidR="00A17068" w:rsidRPr="00DC5735" w:rsidRDefault="00A17068" w:rsidP="00400A80">
      <w:pPr>
        <w:jc w:val="center"/>
        <w:rPr>
          <w:b/>
          <w:szCs w:val="24"/>
          <w:lang w:eastAsia="lt-LT"/>
        </w:rPr>
      </w:pPr>
    </w:p>
    <w:p w14:paraId="6E962C70" w14:textId="1D4BB206" w:rsidR="00400A80" w:rsidRPr="00DC5735" w:rsidRDefault="00400A80" w:rsidP="00400A80">
      <w:pPr>
        <w:jc w:val="center"/>
        <w:rPr>
          <w:b/>
          <w:szCs w:val="24"/>
          <w:lang w:eastAsia="lt-LT"/>
        </w:rPr>
      </w:pPr>
      <w:r w:rsidRPr="00DC5735">
        <w:rPr>
          <w:b/>
          <w:szCs w:val="24"/>
          <w:lang w:eastAsia="lt-LT"/>
        </w:rPr>
        <w:t>II SKYRIUS</w:t>
      </w:r>
    </w:p>
    <w:p w14:paraId="1233C6FE" w14:textId="77777777" w:rsidR="00400A80" w:rsidRPr="00DC5735" w:rsidRDefault="00400A80" w:rsidP="00400A80">
      <w:pPr>
        <w:jc w:val="center"/>
        <w:rPr>
          <w:b/>
          <w:szCs w:val="24"/>
          <w:lang w:eastAsia="lt-LT"/>
        </w:rPr>
      </w:pPr>
      <w:r w:rsidRPr="00DC5735">
        <w:rPr>
          <w:b/>
          <w:szCs w:val="24"/>
          <w:lang w:eastAsia="lt-LT"/>
        </w:rPr>
        <w:t>METŲ VEIKLOS UŽDUOTYS, REZULTATAI IR RODIKLIAI</w:t>
      </w:r>
    </w:p>
    <w:p w14:paraId="6765ACF4" w14:textId="77777777" w:rsidR="00400A80" w:rsidRPr="00DC5735" w:rsidRDefault="00400A80" w:rsidP="00400A80">
      <w:pPr>
        <w:jc w:val="center"/>
        <w:rPr>
          <w:lang w:eastAsia="lt-LT"/>
        </w:rPr>
      </w:pPr>
    </w:p>
    <w:p w14:paraId="42A8ECB3" w14:textId="77777777" w:rsidR="00400A80" w:rsidRPr="00DC5735" w:rsidRDefault="00400A80" w:rsidP="00400A80">
      <w:pPr>
        <w:tabs>
          <w:tab w:val="left" w:pos="284"/>
        </w:tabs>
        <w:rPr>
          <w:b/>
          <w:szCs w:val="24"/>
          <w:lang w:eastAsia="lt-LT"/>
        </w:rPr>
      </w:pPr>
      <w:r w:rsidRPr="00DC5735">
        <w:rPr>
          <w:b/>
          <w:szCs w:val="24"/>
          <w:lang w:eastAsia="lt-LT"/>
        </w:rPr>
        <w:t>1.</w:t>
      </w:r>
      <w:r w:rsidRPr="00DC5735">
        <w:rPr>
          <w:b/>
          <w:szCs w:val="24"/>
          <w:lang w:eastAsia="lt-LT"/>
        </w:rPr>
        <w:tab/>
        <w:t>Pagrindiniai praėjusių metų veiklos rezultatai</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239"/>
        <w:gridCol w:w="2835"/>
        <w:gridCol w:w="3402"/>
      </w:tblGrid>
      <w:tr w:rsidR="00400A80" w:rsidRPr="00DC5735" w14:paraId="78C039FA" w14:textId="77777777" w:rsidTr="00367E08">
        <w:tc>
          <w:tcPr>
            <w:tcW w:w="1872" w:type="dxa"/>
            <w:tcBorders>
              <w:top w:val="single" w:sz="4" w:space="0" w:color="auto"/>
              <w:left w:val="single" w:sz="4" w:space="0" w:color="auto"/>
              <w:bottom w:val="single" w:sz="4" w:space="0" w:color="auto"/>
              <w:right w:val="single" w:sz="4" w:space="0" w:color="auto"/>
            </w:tcBorders>
            <w:vAlign w:val="center"/>
            <w:hideMark/>
          </w:tcPr>
          <w:p w14:paraId="658D639F" w14:textId="77777777" w:rsidR="00400A80" w:rsidRPr="00DC5735" w:rsidRDefault="00400A80" w:rsidP="00CE6ECB">
            <w:pPr>
              <w:ind w:left="63" w:hanging="63"/>
              <w:jc w:val="center"/>
              <w:rPr>
                <w:szCs w:val="24"/>
                <w:lang w:eastAsia="lt-LT"/>
              </w:rPr>
            </w:pPr>
            <w:r w:rsidRPr="00DC5735">
              <w:rPr>
                <w:sz w:val="22"/>
                <w:szCs w:val="22"/>
                <w:lang w:eastAsia="lt-LT"/>
              </w:rPr>
              <w:t>Metų užduotys</w:t>
            </w:r>
            <w:r w:rsidRPr="00DC5735">
              <w:rPr>
                <w:szCs w:val="24"/>
                <w:lang w:eastAsia="lt-LT"/>
              </w:rPr>
              <w:t xml:space="preserve"> </w:t>
            </w:r>
            <w:r w:rsidRPr="00DC5735">
              <w:rPr>
                <w:sz w:val="20"/>
                <w:lang w:eastAsia="lt-LT"/>
              </w:rPr>
              <w:t>(toliau – užduotys)</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C33A75F" w14:textId="77777777" w:rsidR="00400A80" w:rsidRPr="00DC5735" w:rsidRDefault="00400A80" w:rsidP="00D73902">
            <w:pPr>
              <w:jc w:val="center"/>
              <w:rPr>
                <w:sz w:val="22"/>
                <w:szCs w:val="22"/>
                <w:lang w:eastAsia="lt-LT"/>
              </w:rPr>
            </w:pPr>
            <w:r w:rsidRPr="00DC5735">
              <w:rPr>
                <w:sz w:val="22"/>
                <w:szCs w:val="22"/>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A8D4D5" w14:textId="77777777" w:rsidR="00400A80" w:rsidRPr="00DC5735" w:rsidRDefault="00400A80" w:rsidP="00D73902">
            <w:pPr>
              <w:jc w:val="center"/>
              <w:rPr>
                <w:szCs w:val="24"/>
                <w:lang w:eastAsia="lt-LT"/>
              </w:rPr>
            </w:pPr>
            <w:r w:rsidRPr="00DC5735">
              <w:rPr>
                <w:sz w:val="22"/>
                <w:szCs w:val="22"/>
                <w:lang w:eastAsia="lt-LT"/>
              </w:rPr>
              <w:t>Rezultatų vertinimo rodikliai</w:t>
            </w:r>
            <w:r w:rsidRPr="00DC5735">
              <w:rPr>
                <w:szCs w:val="24"/>
                <w:lang w:eastAsia="lt-LT"/>
              </w:rPr>
              <w:t xml:space="preserve"> </w:t>
            </w:r>
            <w:r w:rsidRPr="00DC5735">
              <w:rPr>
                <w:sz w:val="20"/>
                <w:lang w:eastAsia="lt-LT"/>
              </w:rPr>
              <w:t>(kuriais vadovaujantis vertinama, ar nustatytos užduotys įvykdytos)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F9C9D1" w14:textId="77777777" w:rsidR="00400A80" w:rsidRPr="00DC5735" w:rsidRDefault="00400A80" w:rsidP="00D73902">
            <w:pPr>
              <w:jc w:val="center"/>
              <w:rPr>
                <w:sz w:val="22"/>
                <w:szCs w:val="22"/>
                <w:lang w:eastAsia="lt-LT"/>
              </w:rPr>
            </w:pPr>
            <w:r w:rsidRPr="00DC5735">
              <w:rPr>
                <w:sz w:val="22"/>
                <w:szCs w:val="22"/>
                <w:lang w:eastAsia="lt-LT"/>
              </w:rPr>
              <w:t>Pasiekti rezultatai ir jų rodikliai</w:t>
            </w:r>
          </w:p>
        </w:tc>
      </w:tr>
      <w:tr w:rsidR="00B15FEF" w:rsidRPr="00DC5735" w14:paraId="1F1E5C48" w14:textId="77777777" w:rsidTr="00367E08">
        <w:tc>
          <w:tcPr>
            <w:tcW w:w="1872" w:type="dxa"/>
            <w:tcBorders>
              <w:top w:val="single" w:sz="4" w:space="0" w:color="auto"/>
              <w:left w:val="single" w:sz="4" w:space="0" w:color="auto"/>
              <w:bottom w:val="single" w:sz="4" w:space="0" w:color="auto"/>
              <w:right w:val="single" w:sz="4" w:space="0" w:color="auto"/>
            </w:tcBorders>
          </w:tcPr>
          <w:p w14:paraId="467CFE20" w14:textId="5CB5FB5A" w:rsidR="00B15FEF" w:rsidRPr="00DC5735" w:rsidRDefault="00B15FEF" w:rsidP="00B15FEF">
            <w:pPr>
              <w:pStyle w:val="ListParagraph"/>
              <w:numPr>
                <w:ilvl w:val="1"/>
                <w:numId w:val="3"/>
              </w:numPr>
              <w:ind w:left="63" w:hanging="63"/>
              <w:rPr>
                <w:sz w:val="22"/>
                <w:szCs w:val="22"/>
                <w:lang w:eastAsia="lt-LT"/>
              </w:rPr>
            </w:pPr>
            <w:r w:rsidRPr="00DC5735">
              <w:rPr>
                <w:sz w:val="22"/>
                <w:szCs w:val="22"/>
              </w:rPr>
              <w:t>Įgyvendinta</w:t>
            </w:r>
            <w:r w:rsidRPr="00DC5735">
              <w:rPr>
                <w:spacing w:val="-9"/>
                <w:sz w:val="22"/>
                <w:szCs w:val="22"/>
              </w:rPr>
              <w:t xml:space="preserve"> </w:t>
            </w:r>
            <w:r w:rsidRPr="00DC5735">
              <w:rPr>
                <w:sz w:val="22"/>
                <w:szCs w:val="22"/>
              </w:rPr>
              <w:t>Vilniaus</w:t>
            </w:r>
            <w:r w:rsidRPr="00DC5735">
              <w:rPr>
                <w:spacing w:val="-10"/>
                <w:sz w:val="22"/>
                <w:szCs w:val="22"/>
              </w:rPr>
              <w:t xml:space="preserve"> </w:t>
            </w:r>
            <w:r w:rsidRPr="00DC5735">
              <w:rPr>
                <w:sz w:val="22"/>
                <w:szCs w:val="22"/>
              </w:rPr>
              <w:t>vaikų</w:t>
            </w:r>
            <w:r w:rsidRPr="00DC5735">
              <w:rPr>
                <w:spacing w:val="-9"/>
                <w:sz w:val="22"/>
                <w:szCs w:val="22"/>
              </w:rPr>
              <w:t xml:space="preserve"> </w:t>
            </w:r>
            <w:r w:rsidRPr="00DC5735">
              <w:rPr>
                <w:sz w:val="22"/>
                <w:szCs w:val="22"/>
              </w:rPr>
              <w:t xml:space="preserve">ir jaunimo klubo „Klevas“ </w:t>
            </w:r>
            <w:r w:rsidRPr="00DC5735">
              <w:rPr>
                <w:spacing w:val="-2"/>
                <w:sz w:val="22"/>
                <w:szCs w:val="22"/>
              </w:rPr>
              <w:t>modernizacija.</w:t>
            </w:r>
          </w:p>
        </w:tc>
        <w:tc>
          <w:tcPr>
            <w:tcW w:w="2239" w:type="dxa"/>
            <w:tcBorders>
              <w:top w:val="single" w:sz="4" w:space="0" w:color="auto"/>
              <w:left w:val="single" w:sz="4" w:space="0" w:color="auto"/>
              <w:bottom w:val="single" w:sz="4" w:space="0" w:color="auto"/>
              <w:right w:val="single" w:sz="4" w:space="0" w:color="auto"/>
            </w:tcBorders>
          </w:tcPr>
          <w:p w14:paraId="12A23B58" w14:textId="77777777" w:rsidR="00B15FEF" w:rsidRPr="00DC5735" w:rsidRDefault="00B15FEF" w:rsidP="00B15FEF">
            <w:pPr>
              <w:rPr>
                <w:spacing w:val="-2"/>
                <w:sz w:val="22"/>
                <w:szCs w:val="22"/>
              </w:rPr>
            </w:pPr>
            <w:r w:rsidRPr="00DC5735">
              <w:rPr>
                <w:sz w:val="22"/>
                <w:szCs w:val="22"/>
              </w:rPr>
              <w:t>Įstaigoje</w:t>
            </w:r>
            <w:r w:rsidRPr="00DC5735">
              <w:rPr>
                <w:spacing w:val="-15"/>
                <w:sz w:val="22"/>
                <w:szCs w:val="22"/>
              </w:rPr>
              <w:t xml:space="preserve"> </w:t>
            </w:r>
            <w:r w:rsidRPr="00DC5735">
              <w:rPr>
                <w:sz w:val="22"/>
                <w:szCs w:val="22"/>
              </w:rPr>
              <w:t>plėsis</w:t>
            </w:r>
            <w:r w:rsidRPr="00DC5735">
              <w:rPr>
                <w:spacing w:val="-15"/>
                <w:sz w:val="22"/>
                <w:szCs w:val="22"/>
              </w:rPr>
              <w:t xml:space="preserve"> </w:t>
            </w:r>
            <w:r w:rsidRPr="00DC5735">
              <w:rPr>
                <w:sz w:val="22"/>
                <w:szCs w:val="22"/>
              </w:rPr>
              <w:t xml:space="preserve">neformaliojo ugdymo paslaugų prieinamumas ir kokybė su didesne </w:t>
            </w:r>
            <w:r w:rsidRPr="00DC5735">
              <w:rPr>
                <w:sz w:val="22"/>
                <w:szCs w:val="22"/>
              </w:rPr>
              <w:lastRenderedPageBreak/>
              <w:t xml:space="preserve">teikiamų paslaugų </w:t>
            </w:r>
            <w:r w:rsidRPr="00DC5735">
              <w:rPr>
                <w:spacing w:val="-2"/>
                <w:sz w:val="22"/>
                <w:szCs w:val="22"/>
              </w:rPr>
              <w:t>įvairove.</w:t>
            </w:r>
          </w:p>
          <w:p w14:paraId="442DDF67" w14:textId="278303F0" w:rsidR="00B15FEF" w:rsidRPr="00DC5735" w:rsidRDefault="00B15FEF" w:rsidP="00B15FEF">
            <w:pPr>
              <w:rPr>
                <w:sz w:val="22"/>
                <w:szCs w:val="22"/>
                <w:lang w:eastAsia="lt-LT"/>
              </w:rPr>
            </w:pPr>
            <w:r w:rsidRPr="00DC5735">
              <w:rPr>
                <w:sz w:val="22"/>
                <w:szCs w:val="22"/>
              </w:rPr>
              <w:t>Bus patvirtintas naujas neformaliojo švietimo įstaigos</w:t>
            </w:r>
            <w:r w:rsidRPr="00DC5735">
              <w:rPr>
                <w:spacing w:val="-15"/>
                <w:sz w:val="22"/>
                <w:szCs w:val="22"/>
              </w:rPr>
              <w:t xml:space="preserve"> </w:t>
            </w:r>
            <w:r w:rsidRPr="00DC5735">
              <w:rPr>
                <w:sz w:val="22"/>
                <w:szCs w:val="22"/>
              </w:rPr>
              <w:t>valdymo</w:t>
            </w:r>
            <w:r w:rsidRPr="00DC5735">
              <w:rPr>
                <w:spacing w:val="-15"/>
                <w:sz w:val="22"/>
                <w:szCs w:val="22"/>
              </w:rPr>
              <w:t xml:space="preserve"> </w:t>
            </w:r>
            <w:r w:rsidRPr="00DC5735">
              <w:rPr>
                <w:sz w:val="22"/>
                <w:szCs w:val="22"/>
              </w:rPr>
              <w:t>modelis.</w:t>
            </w:r>
          </w:p>
        </w:tc>
        <w:tc>
          <w:tcPr>
            <w:tcW w:w="2835" w:type="dxa"/>
            <w:tcBorders>
              <w:top w:val="single" w:sz="4" w:space="0" w:color="auto"/>
              <w:left w:val="single" w:sz="4" w:space="0" w:color="auto"/>
              <w:bottom w:val="single" w:sz="4" w:space="0" w:color="auto"/>
              <w:right w:val="single" w:sz="4" w:space="0" w:color="auto"/>
            </w:tcBorders>
          </w:tcPr>
          <w:p w14:paraId="20FE82EB" w14:textId="77777777" w:rsidR="00B15FEF" w:rsidRPr="00DC5735" w:rsidRDefault="00B15FEF" w:rsidP="00B15FEF">
            <w:pPr>
              <w:pStyle w:val="TableParagraph"/>
              <w:numPr>
                <w:ilvl w:val="0"/>
                <w:numId w:val="6"/>
              </w:numPr>
              <w:tabs>
                <w:tab w:val="left" w:pos="347"/>
              </w:tabs>
              <w:ind w:right="227" w:firstLine="0"/>
            </w:pPr>
            <w:r w:rsidRPr="00DC5735">
              <w:lastRenderedPageBreak/>
              <w:t>Patvirtinta Vilniaus vaikų ir jaunimo</w:t>
            </w:r>
            <w:r w:rsidRPr="00DC5735">
              <w:rPr>
                <w:spacing w:val="-12"/>
              </w:rPr>
              <w:t xml:space="preserve"> </w:t>
            </w:r>
            <w:r w:rsidRPr="00DC5735">
              <w:t>klubo</w:t>
            </w:r>
            <w:r w:rsidRPr="00DC5735">
              <w:rPr>
                <w:spacing w:val="-12"/>
              </w:rPr>
              <w:t xml:space="preserve"> </w:t>
            </w:r>
            <w:r w:rsidRPr="00DC5735">
              <w:t>„Klevas“</w:t>
            </w:r>
            <w:r w:rsidRPr="00DC5735">
              <w:rPr>
                <w:spacing w:val="-13"/>
              </w:rPr>
              <w:t xml:space="preserve"> </w:t>
            </w:r>
            <w:r w:rsidRPr="00DC5735">
              <w:t>taryba.</w:t>
            </w:r>
          </w:p>
          <w:p w14:paraId="78F8B990" w14:textId="77777777" w:rsidR="00B15FEF" w:rsidRPr="00DC5735" w:rsidRDefault="00B15FEF" w:rsidP="00B15FEF">
            <w:pPr>
              <w:pStyle w:val="TableParagraph"/>
              <w:numPr>
                <w:ilvl w:val="0"/>
                <w:numId w:val="6"/>
              </w:numPr>
              <w:tabs>
                <w:tab w:val="left" w:pos="347"/>
              </w:tabs>
              <w:ind w:right="227" w:firstLine="0"/>
            </w:pPr>
            <w:r w:rsidRPr="00DC5735">
              <w:t>Atnaujinta ir patvirtinta organizacijos</w:t>
            </w:r>
            <w:r w:rsidRPr="00DC5735">
              <w:rPr>
                <w:spacing w:val="-15"/>
              </w:rPr>
              <w:t xml:space="preserve"> </w:t>
            </w:r>
            <w:r w:rsidRPr="00DC5735">
              <w:t>valdymo</w:t>
            </w:r>
            <w:r w:rsidRPr="00DC5735">
              <w:rPr>
                <w:spacing w:val="-15"/>
              </w:rPr>
              <w:t xml:space="preserve"> </w:t>
            </w:r>
            <w:r w:rsidRPr="00DC5735">
              <w:t>struktūra.</w:t>
            </w:r>
          </w:p>
          <w:p w14:paraId="2EE03ABA" w14:textId="25217906" w:rsidR="00B15FEF" w:rsidRPr="00DC5735" w:rsidRDefault="00B15FEF" w:rsidP="00B15FEF">
            <w:pPr>
              <w:pStyle w:val="TableParagraph"/>
              <w:numPr>
                <w:ilvl w:val="0"/>
                <w:numId w:val="6"/>
              </w:numPr>
              <w:tabs>
                <w:tab w:val="left" w:pos="347"/>
              </w:tabs>
              <w:ind w:right="227" w:firstLine="0"/>
            </w:pPr>
            <w:r w:rsidRPr="00DC5735">
              <w:lastRenderedPageBreak/>
              <w:t>Atnaujinta</w:t>
            </w:r>
            <w:r w:rsidRPr="00DC5735">
              <w:rPr>
                <w:spacing w:val="-13"/>
              </w:rPr>
              <w:t xml:space="preserve"> </w:t>
            </w:r>
            <w:r w:rsidRPr="00DC5735">
              <w:t>darbo</w:t>
            </w:r>
            <w:r w:rsidRPr="00DC5735">
              <w:rPr>
                <w:spacing w:val="-13"/>
              </w:rPr>
              <w:t xml:space="preserve"> </w:t>
            </w:r>
            <w:r w:rsidRPr="00DC5735">
              <w:t xml:space="preserve">apmokėjimo </w:t>
            </w:r>
            <w:r w:rsidRPr="00DC5735">
              <w:rPr>
                <w:spacing w:val="-2"/>
              </w:rPr>
              <w:t>sistema.</w:t>
            </w:r>
          </w:p>
        </w:tc>
        <w:tc>
          <w:tcPr>
            <w:tcW w:w="3402" w:type="dxa"/>
            <w:tcBorders>
              <w:top w:val="single" w:sz="4" w:space="0" w:color="auto"/>
              <w:left w:val="single" w:sz="4" w:space="0" w:color="auto"/>
              <w:bottom w:val="single" w:sz="4" w:space="0" w:color="auto"/>
              <w:right w:val="single" w:sz="4" w:space="0" w:color="auto"/>
            </w:tcBorders>
          </w:tcPr>
          <w:p w14:paraId="13570E9D" w14:textId="77777777" w:rsidR="00367E08" w:rsidRPr="00DC5735" w:rsidRDefault="00367E08" w:rsidP="00367E08">
            <w:pPr>
              <w:rPr>
                <w:sz w:val="22"/>
                <w:szCs w:val="22"/>
                <w:lang w:eastAsia="lt-LT"/>
              </w:rPr>
            </w:pPr>
            <w:r w:rsidRPr="00DC5735">
              <w:rPr>
                <w:sz w:val="22"/>
                <w:szCs w:val="22"/>
                <w:lang w:eastAsia="lt-LT"/>
              </w:rPr>
              <w:lastRenderedPageBreak/>
              <w:t>Įvykdyta.</w:t>
            </w:r>
          </w:p>
          <w:p w14:paraId="0D996A58" w14:textId="08847483" w:rsidR="00367E08" w:rsidRPr="00DC5735" w:rsidRDefault="00367E08" w:rsidP="00367E08">
            <w:pPr>
              <w:rPr>
                <w:sz w:val="22"/>
                <w:szCs w:val="22"/>
                <w:lang w:eastAsia="lt-LT"/>
              </w:rPr>
            </w:pPr>
            <w:r w:rsidRPr="00DC5735">
              <w:rPr>
                <w:sz w:val="22"/>
                <w:szCs w:val="22"/>
                <w:lang w:eastAsia="lt-LT"/>
              </w:rPr>
              <w:t xml:space="preserve">Įgyvendintos priemonės, skirtos neformaliojo ugdymo paslaugų plėtrai, prieinamumo didinimui ir paslaugų kokybės užtikrinimui. Sustiprintas įstaigos veiklos </w:t>
            </w:r>
            <w:r w:rsidRPr="00DC5735">
              <w:rPr>
                <w:sz w:val="22"/>
                <w:szCs w:val="22"/>
                <w:lang w:eastAsia="lt-LT"/>
              </w:rPr>
              <w:lastRenderedPageBreak/>
              <w:t>organizavimas ir valdymo procesai: patvirtinta klubo taryba bei atnaujinta ir patvirtinta organizacijos valdymo struktūra (2025-10-07 dir. Įsak. Nr. V-86), užtikrinant efektyvesnį sprendimų priėmimą ir veiklos koordinavimą.</w:t>
            </w:r>
          </w:p>
          <w:p w14:paraId="51917029" w14:textId="25EA1B30" w:rsidR="00367E08" w:rsidRPr="00DC5735" w:rsidRDefault="00367E08" w:rsidP="00367E08">
            <w:pPr>
              <w:rPr>
                <w:sz w:val="22"/>
                <w:szCs w:val="22"/>
                <w:lang w:eastAsia="lt-LT"/>
              </w:rPr>
            </w:pPr>
          </w:p>
          <w:p w14:paraId="5388A597" w14:textId="77777777" w:rsidR="00367E08" w:rsidRPr="00DC5735" w:rsidRDefault="00367E08" w:rsidP="00367E08">
            <w:pPr>
              <w:rPr>
                <w:sz w:val="22"/>
                <w:szCs w:val="22"/>
                <w:lang w:eastAsia="lt-LT"/>
              </w:rPr>
            </w:pPr>
            <w:r w:rsidRPr="00DC5735">
              <w:rPr>
                <w:sz w:val="22"/>
                <w:szCs w:val="22"/>
                <w:lang w:eastAsia="lt-LT"/>
              </w:rPr>
              <w:t>Neformaliojo ugdymo veiklos įgyvendinamos 28 grupėse.</w:t>
            </w:r>
          </w:p>
          <w:p w14:paraId="3C4583BF" w14:textId="77777777" w:rsidR="00367E08" w:rsidRPr="00DC5735" w:rsidRDefault="00367E08" w:rsidP="00367E08">
            <w:pPr>
              <w:rPr>
                <w:sz w:val="22"/>
                <w:szCs w:val="22"/>
                <w:lang w:eastAsia="lt-LT"/>
              </w:rPr>
            </w:pPr>
            <w:r w:rsidRPr="00DC5735">
              <w:rPr>
                <w:sz w:val="22"/>
                <w:szCs w:val="22"/>
                <w:lang w:eastAsia="lt-LT"/>
              </w:rPr>
              <w:t>Per ataskaitinį laikotarpį sudaryta 850 neformaliojo ugdymo sutarčių.</w:t>
            </w:r>
          </w:p>
          <w:p w14:paraId="09BAB07E" w14:textId="77777777" w:rsidR="00BE53F5" w:rsidRPr="00DC5735" w:rsidRDefault="00367E08" w:rsidP="00367E08">
            <w:pPr>
              <w:rPr>
                <w:sz w:val="22"/>
                <w:szCs w:val="22"/>
                <w:lang w:eastAsia="lt-LT"/>
              </w:rPr>
            </w:pPr>
            <w:r w:rsidRPr="00DC5735">
              <w:rPr>
                <w:sz w:val="22"/>
                <w:szCs w:val="22"/>
                <w:lang w:eastAsia="lt-LT"/>
              </w:rPr>
              <w:t>Vidutiniškai per mėnesį įstaigos veiklose dalyvavo apie 500 vaikų ir apie 120 suaugusiųjų.</w:t>
            </w:r>
          </w:p>
          <w:p w14:paraId="6FC5C672" w14:textId="4E5748C1" w:rsidR="00BE53F5" w:rsidRPr="00DC5735" w:rsidRDefault="00BE53F5" w:rsidP="00367E08">
            <w:pPr>
              <w:rPr>
                <w:sz w:val="22"/>
                <w:szCs w:val="22"/>
                <w:lang w:eastAsia="lt-LT"/>
              </w:rPr>
            </w:pPr>
            <w:r w:rsidRPr="00DC5735">
              <w:rPr>
                <w:sz w:val="22"/>
                <w:szCs w:val="22"/>
                <w:lang w:eastAsia="lt-LT"/>
              </w:rPr>
              <w:t>Vilniaus vaikų ir jaunimo klube „Klevas“ veikia atviros jaunimo erdvės trijose vietose: Architektų g. 70–101, Viršuliškių g. 34–13A ir Palangos g. 1/10. Bendras lankytojų skaičius – 5254, unikalių lankytojų skaičius – 1481.</w:t>
            </w:r>
          </w:p>
          <w:p w14:paraId="572EBC9B" w14:textId="77777777" w:rsidR="00B15FEF" w:rsidRPr="00DC5735" w:rsidRDefault="00367E08" w:rsidP="00367E08">
            <w:pPr>
              <w:rPr>
                <w:sz w:val="22"/>
                <w:szCs w:val="22"/>
                <w:lang w:eastAsia="lt-LT"/>
              </w:rPr>
            </w:pPr>
            <w:r w:rsidRPr="00DC5735">
              <w:rPr>
                <w:sz w:val="22"/>
                <w:szCs w:val="22"/>
                <w:lang w:eastAsia="lt-LT"/>
              </w:rPr>
              <w:t>Klubo tarybos veikla užtikrinta: per ataskaitinį laikotarpį įvyko 4 tarybos posėdžiai, fiksuojant svarstymus ir sprendimus pagal tarybos kompetenciją.</w:t>
            </w:r>
          </w:p>
          <w:p w14:paraId="6B39AFE9" w14:textId="758B2E08" w:rsidR="00BE53F5" w:rsidRPr="00DC5735" w:rsidRDefault="00BE53F5" w:rsidP="00367E08">
            <w:pPr>
              <w:rPr>
                <w:sz w:val="22"/>
                <w:szCs w:val="22"/>
                <w:lang w:eastAsia="lt-LT"/>
              </w:rPr>
            </w:pPr>
            <w:r w:rsidRPr="00DC5735">
              <w:rPr>
                <w:sz w:val="22"/>
                <w:szCs w:val="22"/>
                <w:lang w:eastAsia="lt-LT"/>
              </w:rPr>
              <w:t>Atnaujinta darbo apmokėjimo sistema (2025-04-10 dir. Įsak. Nr. V-25).</w:t>
            </w:r>
          </w:p>
        </w:tc>
      </w:tr>
      <w:tr w:rsidR="00B15FEF" w:rsidRPr="00DC5735" w14:paraId="33FBD15F" w14:textId="77777777" w:rsidTr="00367E08">
        <w:tc>
          <w:tcPr>
            <w:tcW w:w="1872" w:type="dxa"/>
            <w:tcBorders>
              <w:top w:val="single" w:sz="4" w:space="0" w:color="auto"/>
              <w:left w:val="single" w:sz="4" w:space="0" w:color="auto"/>
              <w:bottom w:val="single" w:sz="4" w:space="0" w:color="auto"/>
              <w:right w:val="single" w:sz="4" w:space="0" w:color="auto"/>
            </w:tcBorders>
          </w:tcPr>
          <w:p w14:paraId="195E407C" w14:textId="24023F6E" w:rsidR="00B15FEF" w:rsidRPr="00DC5735" w:rsidRDefault="00B15FEF" w:rsidP="00B15FEF">
            <w:pPr>
              <w:pStyle w:val="ListParagraph"/>
              <w:numPr>
                <w:ilvl w:val="1"/>
                <w:numId w:val="3"/>
              </w:numPr>
              <w:ind w:left="63" w:hanging="63"/>
              <w:rPr>
                <w:sz w:val="22"/>
                <w:szCs w:val="22"/>
                <w:lang w:eastAsia="lt-LT"/>
              </w:rPr>
            </w:pPr>
            <w:r w:rsidRPr="00DC5735">
              <w:rPr>
                <w:sz w:val="22"/>
                <w:szCs w:val="22"/>
              </w:rPr>
              <w:lastRenderedPageBreak/>
              <w:t>Vilniaus</w:t>
            </w:r>
            <w:r w:rsidRPr="00DC5735">
              <w:rPr>
                <w:spacing w:val="-9"/>
                <w:sz w:val="22"/>
                <w:szCs w:val="22"/>
              </w:rPr>
              <w:t xml:space="preserve"> </w:t>
            </w:r>
            <w:r w:rsidRPr="00DC5735">
              <w:rPr>
                <w:sz w:val="22"/>
                <w:szCs w:val="22"/>
              </w:rPr>
              <w:t>vaikų</w:t>
            </w:r>
            <w:r w:rsidRPr="00DC5735">
              <w:rPr>
                <w:spacing w:val="-9"/>
                <w:sz w:val="22"/>
                <w:szCs w:val="22"/>
              </w:rPr>
              <w:t xml:space="preserve"> </w:t>
            </w:r>
            <w:r w:rsidRPr="00DC5735">
              <w:rPr>
                <w:sz w:val="22"/>
                <w:szCs w:val="22"/>
              </w:rPr>
              <w:t>ir</w:t>
            </w:r>
            <w:r w:rsidRPr="00DC5735">
              <w:rPr>
                <w:spacing w:val="-9"/>
                <w:sz w:val="22"/>
                <w:szCs w:val="22"/>
              </w:rPr>
              <w:t xml:space="preserve"> </w:t>
            </w:r>
            <w:r w:rsidRPr="00DC5735">
              <w:rPr>
                <w:sz w:val="22"/>
                <w:szCs w:val="22"/>
              </w:rPr>
              <w:t xml:space="preserve">jaunimo klubo „Klevas“ patalpų </w:t>
            </w:r>
            <w:r w:rsidRPr="00DC5735">
              <w:rPr>
                <w:spacing w:val="-2"/>
                <w:sz w:val="22"/>
                <w:szCs w:val="22"/>
              </w:rPr>
              <w:t>atnaujinimas.</w:t>
            </w:r>
          </w:p>
        </w:tc>
        <w:tc>
          <w:tcPr>
            <w:tcW w:w="2239" w:type="dxa"/>
            <w:tcBorders>
              <w:top w:val="single" w:sz="4" w:space="0" w:color="auto"/>
              <w:left w:val="single" w:sz="4" w:space="0" w:color="auto"/>
              <w:bottom w:val="single" w:sz="4" w:space="0" w:color="auto"/>
              <w:right w:val="single" w:sz="4" w:space="0" w:color="auto"/>
            </w:tcBorders>
          </w:tcPr>
          <w:p w14:paraId="4FDC8CA5" w14:textId="270774BD" w:rsidR="00B15FEF" w:rsidRPr="00DC5735" w:rsidRDefault="00B15FEF" w:rsidP="00B15FEF">
            <w:pPr>
              <w:rPr>
                <w:sz w:val="22"/>
                <w:szCs w:val="22"/>
                <w:lang w:eastAsia="lt-LT"/>
              </w:rPr>
            </w:pPr>
            <w:r w:rsidRPr="00DC5735">
              <w:rPr>
                <w:sz w:val="22"/>
                <w:szCs w:val="22"/>
              </w:rPr>
              <w:t>Siekiant</w:t>
            </w:r>
            <w:r w:rsidRPr="00DC5735">
              <w:rPr>
                <w:spacing w:val="-6"/>
                <w:sz w:val="22"/>
                <w:szCs w:val="22"/>
              </w:rPr>
              <w:t xml:space="preserve"> </w:t>
            </w:r>
            <w:r w:rsidRPr="00DC5735">
              <w:rPr>
                <w:sz w:val="22"/>
                <w:szCs w:val="22"/>
              </w:rPr>
              <w:t>užtikrinti</w:t>
            </w:r>
            <w:r w:rsidRPr="00DC5735">
              <w:rPr>
                <w:spacing w:val="-6"/>
                <w:sz w:val="22"/>
                <w:szCs w:val="22"/>
              </w:rPr>
              <w:t xml:space="preserve"> </w:t>
            </w:r>
            <w:r w:rsidRPr="00DC5735">
              <w:rPr>
                <w:sz w:val="22"/>
                <w:szCs w:val="22"/>
              </w:rPr>
              <w:t>sveiką</w:t>
            </w:r>
            <w:r w:rsidRPr="00DC5735">
              <w:rPr>
                <w:spacing w:val="-7"/>
                <w:sz w:val="22"/>
                <w:szCs w:val="22"/>
              </w:rPr>
              <w:t xml:space="preserve"> </w:t>
            </w:r>
            <w:r w:rsidRPr="00DC5735">
              <w:rPr>
                <w:sz w:val="22"/>
                <w:szCs w:val="22"/>
              </w:rPr>
              <w:t>ir saugią ugdymo(si) aplinką bus atlikti šie darbai: pakeisti langai, pakeistos visų</w:t>
            </w:r>
            <w:r w:rsidRPr="00DC5735">
              <w:rPr>
                <w:spacing w:val="-13"/>
                <w:sz w:val="22"/>
                <w:szCs w:val="22"/>
              </w:rPr>
              <w:t xml:space="preserve"> </w:t>
            </w:r>
            <w:r w:rsidRPr="00DC5735">
              <w:rPr>
                <w:sz w:val="22"/>
                <w:szCs w:val="22"/>
              </w:rPr>
              <w:t>kabinetų</w:t>
            </w:r>
            <w:r w:rsidRPr="00DC5735">
              <w:rPr>
                <w:spacing w:val="-13"/>
                <w:sz w:val="22"/>
                <w:szCs w:val="22"/>
              </w:rPr>
              <w:t xml:space="preserve"> </w:t>
            </w:r>
            <w:r w:rsidRPr="00DC5735">
              <w:rPr>
                <w:sz w:val="22"/>
                <w:szCs w:val="22"/>
              </w:rPr>
              <w:t>vidaus</w:t>
            </w:r>
            <w:r w:rsidRPr="00DC5735">
              <w:rPr>
                <w:spacing w:val="-13"/>
                <w:sz w:val="22"/>
                <w:szCs w:val="22"/>
              </w:rPr>
              <w:t xml:space="preserve"> </w:t>
            </w:r>
            <w:r w:rsidRPr="00DC5735">
              <w:rPr>
                <w:sz w:val="22"/>
                <w:szCs w:val="22"/>
              </w:rPr>
              <w:t>durys, Šiaulių g. 6 suremontuotas sanitarinis mazgas.</w:t>
            </w:r>
          </w:p>
        </w:tc>
        <w:tc>
          <w:tcPr>
            <w:tcW w:w="2835" w:type="dxa"/>
            <w:tcBorders>
              <w:top w:val="single" w:sz="4" w:space="0" w:color="auto"/>
              <w:left w:val="single" w:sz="4" w:space="0" w:color="auto"/>
              <w:bottom w:val="single" w:sz="4" w:space="0" w:color="auto"/>
              <w:right w:val="single" w:sz="4" w:space="0" w:color="auto"/>
            </w:tcBorders>
          </w:tcPr>
          <w:p w14:paraId="664B14E8" w14:textId="77777777" w:rsidR="00B15FEF" w:rsidRPr="00DC5735" w:rsidRDefault="00B15FEF" w:rsidP="00B15FEF">
            <w:pPr>
              <w:pStyle w:val="TableParagraph"/>
              <w:ind w:right="151"/>
            </w:pPr>
            <w:r w:rsidRPr="00DC5735">
              <w:t>Siekiant užtikrinti sveiką ir saugią ugdymo(si) aplinką bus atlikti</w:t>
            </w:r>
            <w:r w:rsidRPr="00DC5735">
              <w:rPr>
                <w:spacing w:val="-10"/>
              </w:rPr>
              <w:t xml:space="preserve"> </w:t>
            </w:r>
            <w:r w:rsidRPr="00DC5735">
              <w:t>šie</w:t>
            </w:r>
            <w:r w:rsidRPr="00DC5735">
              <w:rPr>
                <w:spacing w:val="-9"/>
              </w:rPr>
              <w:t xml:space="preserve"> </w:t>
            </w:r>
            <w:r w:rsidRPr="00DC5735">
              <w:t>darbai:</w:t>
            </w:r>
            <w:r w:rsidRPr="00DC5735">
              <w:rPr>
                <w:spacing w:val="-9"/>
              </w:rPr>
              <w:t xml:space="preserve"> </w:t>
            </w:r>
            <w:r w:rsidRPr="00DC5735">
              <w:t>pakeisti</w:t>
            </w:r>
            <w:r w:rsidRPr="00DC5735">
              <w:rPr>
                <w:spacing w:val="-9"/>
              </w:rPr>
              <w:t xml:space="preserve"> </w:t>
            </w:r>
            <w:r w:rsidRPr="00DC5735">
              <w:t xml:space="preserve">langai, pakeistos visų kabinetų vidaus durys, Šiaulių g. 6 suremontuotas sanitarinis </w:t>
            </w:r>
            <w:r w:rsidRPr="00DC5735">
              <w:rPr>
                <w:spacing w:val="-2"/>
              </w:rPr>
              <w:t>mazgas.</w:t>
            </w:r>
          </w:p>
          <w:p w14:paraId="5B0C673D" w14:textId="696E03B0" w:rsidR="00B15FEF" w:rsidRPr="00DC5735" w:rsidRDefault="00B15FEF" w:rsidP="00B15FEF">
            <w:pPr>
              <w:rPr>
                <w:sz w:val="22"/>
                <w:szCs w:val="22"/>
                <w:lang w:eastAsia="lt-LT"/>
              </w:rPr>
            </w:pPr>
            <w:r w:rsidRPr="00DC5735">
              <w:rPr>
                <w:sz w:val="22"/>
                <w:szCs w:val="22"/>
              </w:rPr>
              <w:t>Siekiant įgyvendinti ugdymo(si) mokymo(si)</w:t>
            </w:r>
            <w:r w:rsidRPr="00DC5735">
              <w:rPr>
                <w:spacing w:val="-15"/>
                <w:sz w:val="22"/>
                <w:szCs w:val="22"/>
              </w:rPr>
              <w:t xml:space="preserve"> </w:t>
            </w:r>
            <w:r w:rsidRPr="00DC5735">
              <w:rPr>
                <w:sz w:val="22"/>
                <w:szCs w:val="22"/>
              </w:rPr>
              <w:t>poreikius,</w:t>
            </w:r>
            <w:r w:rsidRPr="00DC5735">
              <w:rPr>
                <w:spacing w:val="-15"/>
                <w:sz w:val="22"/>
                <w:szCs w:val="22"/>
              </w:rPr>
              <w:t xml:space="preserve"> </w:t>
            </w:r>
            <w:r w:rsidRPr="00DC5735">
              <w:rPr>
                <w:sz w:val="22"/>
                <w:szCs w:val="22"/>
              </w:rPr>
              <w:t>parengtos ir patvirtintos tvarkos: „Vilniaus vaikų ir jaunimo klubo „Klevas“ pažintinės veiklos bei</w:t>
            </w:r>
            <w:r w:rsidRPr="00DC5735">
              <w:rPr>
                <w:spacing w:val="40"/>
                <w:sz w:val="22"/>
                <w:szCs w:val="22"/>
              </w:rPr>
              <w:t xml:space="preserve"> </w:t>
            </w:r>
            <w:r w:rsidRPr="00DC5735">
              <w:rPr>
                <w:sz w:val="22"/>
                <w:szCs w:val="22"/>
              </w:rPr>
              <w:t>edukacinių išvykų organizavimo tvarkos aprašas“, „Vidaus tvarkos taisyklės“.</w:t>
            </w:r>
          </w:p>
        </w:tc>
        <w:tc>
          <w:tcPr>
            <w:tcW w:w="3402" w:type="dxa"/>
            <w:tcBorders>
              <w:top w:val="single" w:sz="4" w:space="0" w:color="auto"/>
              <w:left w:val="single" w:sz="4" w:space="0" w:color="auto"/>
              <w:bottom w:val="single" w:sz="4" w:space="0" w:color="auto"/>
              <w:right w:val="single" w:sz="4" w:space="0" w:color="auto"/>
            </w:tcBorders>
          </w:tcPr>
          <w:p w14:paraId="2E4F0D56" w14:textId="48D21E35" w:rsidR="00367E08" w:rsidRPr="00DC5735" w:rsidRDefault="00F736E9" w:rsidP="00367E08">
            <w:pPr>
              <w:rPr>
                <w:sz w:val="22"/>
                <w:szCs w:val="22"/>
                <w:lang w:eastAsia="lt-LT"/>
              </w:rPr>
            </w:pPr>
            <w:r w:rsidRPr="00DC5735">
              <w:rPr>
                <w:sz w:val="22"/>
                <w:szCs w:val="22"/>
                <w:lang w:eastAsia="lt-LT"/>
              </w:rPr>
              <w:t>Įvykdyta.</w:t>
            </w:r>
          </w:p>
          <w:p w14:paraId="03A503F3" w14:textId="2CED3F82" w:rsidR="00D505C8" w:rsidRPr="00DC5735" w:rsidRDefault="00367E08" w:rsidP="00367E08">
            <w:pPr>
              <w:rPr>
                <w:sz w:val="22"/>
                <w:szCs w:val="22"/>
                <w:lang w:eastAsia="lt-LT"/>
              </w:rPr>
            </w:pPr>
            <w:r w:rsidRPr="00DC5735">
              <w:rPr>
                <w:sz w:val="22"/>
                <w:szCs w:val="22"/>
                <w:lang w:eastAsia="lt-LT"/>
              </w:rPr>
              <w:t xml:space="preserve">Įgyvendinti veiksmai, skirti </w:t>
            </w:r>
            <w:r w:rsidR="006101CA" w:rsidRPr="00DC5735">
              <w:rPr>
                <w:sz w:val="22"/>
                <w:szCs w:val="22"/>
                <w:lang w:eastAsia="lt-LT"/>
              </w:rPr>
              <w:t>Klubo</w:t>
            </w:r>
            <w:r w:rsidRPr="00DC5735">
              <w:rPr>
                <w:sz w:val="22"/>
                <w:szCs w:val="22"/>
                <w:lang w:eastAsia="lt-LT"/>
              </w:rPr>
              <w:t xml:space="preserve"> materialinės bazės gerinimui ir ugdymo(si) aplinkos kokybės stiprinimui</w:t>
            </w:r>
            <w:r w:rsidR="00D505C8" w:rsidRPr="00DC5735">
              <w:rPr>
                <w:sz w:val="22"/>
                <w:szCs w:val="22"/>
                <w:lang w:eastAsia="lt-LT"/>
              </w:rPr>
              <w:t>.</w:t>
            </w:r>
          </w:p>
          <w:p w14:paraId="317A9448" w14:textId="64967843" w:rsidR="00D505C8" w:rsidRPr="00DC5735" w:rsidRDefault="00D505C8" w:rsidP="00367E08">
            <w:pPr>
              <w:rPr>
                <w:sz w:val="22"/>
                <w:szCs w:val="22"/>
                <w:lang w:eastAsia="lt-LT"/>
              </w:rPr>
            </w:pPr>
            <w:r w:rsidRPr="00DC5735">
              <w:rPr>
                <w:sz w:val="22"/>
                <w:szCs w:val="22"/>
                <w:lang w:eastAsia="lt-LT"/>
              </w:rPr>
              <w:t>Atnaujintos patalpos ir infrastruktūra: sutvarkyti / atnaujinti langai ir vidaus durys, atlikti sienų dažymo darbai, suremontuotas sanitarinis mazgas.</w:t>
            </w:r>
          </w:p>
          <w:p w14:paraId="29BF770F" w14:textId="7C41D665" w:rsidR="00367E08" w:rsidRPr="00DC5735" w:rsidRDefault="00D505C8" w:rsidP="00367E08">
            <w:pPr>
              <w:rPr>
                <w:sz w:val="22"/>
                <w:szCs w:val="22"/>
                <w:lang w:eastAsia="lt-LT"/>
              </w:rPr>
            </w:pPr>
            <w:r w:rsidRPr="00DC5735">
              <w:rPr>
                <w:sz w:val="22"/>
                <w:szCs w:val="22"/>
                <w:lang w:eastAsia="lt-LT"/>
              </w:rPr>
              <w:t>A</w:t>
            </w:r>
            <w:r w:rsidR="00367E08" w:rsidRPr="00DC5735">
              <w:rPr>
                <w:sz w:val="22"/>
                <w:szCs w:val="22"/>
                <w:lang w:eastAsia="lt-LT"/>
              </w:rPr>
              <w:t>tnaujinti ir patikslinti vidaus tvarką reglamentuojantys dokumentai, užtikrinant aiškesnį veiklų organizavimą ir procedūrų taikymą įstaigoje.</w:t>
            </w:r>
          </w:p>
          <w:p w14:paraId="3147339F" w14:textId="136A429E" w:rsidR="00367E08" w:rsidRPr="00DC5735" w:rsidRDefault="00367E08" w:rsidP="00367E08">
            <w:pPr>
              <w:rPr>
                <w:sz w:val="22"/>
                <w:szCs w:val="22"/>
                <w:lang w:eastAsia="lt-LT"/>
              </w:rPr>
            </w:pPr>
          </w:p>
          <w:p w14:paraId="139424F2" w14:textId="2121D6D5" w:rsidR="00367E08" w:rsidRPr="00DC5735" w:rsidRDefault="00367E08" w:rsidP="00367E08">
            <w:pPr>
              <w:rPr>
                <w:sz w:val="22"/>
                <w:szCs w:val="22"/>
                <w:lang w:eastAsia="lt-LT"/>
              </w:rPr>
            </w:pPr>
          </w:p>
          <w:p w14:paraId="355A04A6" w14:textId="51B359C9" w:rsidR="00367E08" w:rsidRPr="00DC5735" w:rsidRDefault="00367E08" w:rsidP="00367E08">
            <w:pPr>
              <w:rPr>
                <w:sz w:val="22"/>
                <w:szCs w:val="22"/>
                <w:lang w:eastAsia="lt-LT"/>
              </w:rPr>
            </w:pPr>
            <w:r w:rsidRPr="00DC5735">
              <w:rPr>
                <w:sz w:val="22"/>
                <w:szCs w:val="22"/>
                <w:lang w:eastAsia="lt-LT"/>
              </w:rPr>
              <w:t>Užtikrinta tvarkingesnė, saugesnė ir funkcionalesnė ugdymo(si) aplinka, sudarant geresnes sąlygas veikloms ir paslaugų teikimui.</w:t>
            </w:r>
          </w:p>
          <w:p w14:paraId="5BFECDBA" w14:textId="77777777" w:rsidR="00463A71" w:rsidRPr="00DC5735" w:rsidRDefault="00DE384C" w:rsidP="00367E08">
            <w:pPr>
              <w:rPr>
                <w:sz w:val="22"/>
                <w:szCs w:val="22"/>
                <w:lang w:eastAsia="lt-LT"/>
              </w:rPr>
            </w:pPr>
            <w:r w:rsidRPr="00DC5735">
              <w:rPr>
                <w:sz w:val="22"/>
                <w:szCs w:val="22"/>
                <w:lang w:eastAsia="lt-LT"/>
              </w:rPr>
              <w:t>Siekiant užtikrinti teisės aktų laikymąsi, rizikų valdymą ir paslaugų kokybės standartą, a</w:t>
            </w:r>
            <w:r w:rsidR="00367E08" w:rsidRPr="00DC5735">
              <w:rPr>
                <w:sz w:val="22"/>
                <w:szCs w:val="22"/>
                <w:lang w:eastAsia="lt-LT"/>
              </w:rPr>
              <w:t>tnaujinti vidaus tvarkos dokumentai, įskaitant vidaus tvarkos taisykles</w:t>
            </w:r>
            <w:r w:rsidR="00D505C8" w:rsidRPr="00DC5735">
              <w:rPr>
                <w:sz w:val="22"/>
                <w:szCs w:val="22"/>
                <w:lang w:eastAsia="lt-LT"/>
              </w:rPr>
              <w:t xml:space="preserve"> (2025-08-</w:t>
            </w:r>
            <w:r w:rsidRPr="00DC5735">
              <w:rPr>
                <w:sz w:val="22"/>
                <w:szCs w:val="22"/>
                <w:lang w:eastAsia="lt-LT"/>
              </w:rPr>
              <w:t>22</w:t>
            </w:r>
            <w:r w:rsidR="00367E08" w:rsidRPr="00DC5735">
              <w:rPr>
                <w:sz w:val="22"/>
                <w:szCs w:val="22"/>
                <w:lang w:eastAsia="lt-LT"/>
              </w:rPr>
              <w:t xml:space="preserve"> </w:t>
            </w:r>
            <w:r w:rsidRPr="00DC5735">
              <w:rPr>
                <w:sz w:val="22"/>
                <w:szCs w:val="22"/>
                <w:lang w:eastAsia="lt-LT"/>
              </w:rPr>
              <w:t xml:space="preserve">dir. </w:t>
            </w:r>
            <w:r w:rsidRPr="00DC5735">
              <w:rPr>
                <w:sz w:val="22"/>
                <w:szCs w:val="22"/>
                <w:lang w:eastAsia="lt-LT"/>
              </w:rPr>
              <w:lastRenderedPageBreak/>
              <w:t xml:space="preserve">Įsak. Nr. V-53) </w:t>
            </w:r>
            <w:r w:rsidR="00367E08" w:rsidRPr="00DC5735">
              <w:rPr>
                <w:sz w:val="22"/>
                <w:szCs w:val="22"/>
                <w:lang w:eastAsia="lt-LT"/>
              </w:rPr>
              <w:t>bei edukacinių išvykų organizavimo tvarkos apraš</w:t>
            </w:r>
            <w:r w:rsidRPr="00DC5735">
              <w:rPr>
                <w:sz w:val="22"/>
                <w:szCs w:val="22"/>
                <w:lang w:eastAsia="lt-LT"/>
              </w:rPr>
              <w:t>ą (2025-05-16 dir. Įsak. Nr. V-29)</w:t>
            </w:r>
            <w:r w:rsidR="00463A71" w:rsidRPr="00DC5735">
              <w:rPr>
                <w:sz w:val="22"/>
                <w:szCs w:val="22"/>
                <w:lang w:eastAsia="lt-LT"/>
              </w:rPr>
              <w:t>.</w:t>
            </w:r>
          </w:p>
          <w:p w14:paraId="75B7E83A" w14:textId="56DE1161" w:rsidR="00B15FEF" w:rsidRPr="00DC5735" w:rsidRDefault="00463A71" w:rsidP="00367E08">
            <w:pPr>
              <w:rPr>
                <w:sz w:val="22"/>
                <w:szCs w:val="22"/>
                <w:lang w:eastAsia="lt-LT"/>
              </w:rPr>
            </w:pPr>
            <w:r w:rsidRPr="00DC5735">
              <w:rPr>
                <w:sz w:val="22"/>
                <w:szCs w:val="22"/>
                <w:lang w:eastAsia="lt-LT"/>
              </w:rPr>
              <w:t>Užtikrintas Reagavimo į psichoaktyviųjų medžiagų vartojimo, disponavimo ir (ar) platinimo atvejus bei pagalbos teikimo ugdytiniams aprašo (2025-09-19 dir. Įsak. Nr. V-60) įgyvendinimas.</w:t>
            </w:r>
          </w:p>
          <w:p w14:paraId="05E16C13" w14:textId="6F2190AB" w:rsidR="00463A71" w:rsidRPr="00DC5735" w:rsidRDefault="00463A71" w:rsidP="00367E08">
            <w:pPr>
              <w:rPr>
                <w:sz w:val="22"/>
                <w:szCs w:val="22"/>
                <w:lang w:eastAsia="lt-LT"/>
              </w:rPr>
            </w:pPr>
          </w:p>
        </w:tc>
      </w:tr>
      <w:tr w:rsidR="00B15FEF" w:rsidRPr="00DC5735" w14:paraId="27790F95" w14:textId="77777777" w:rsidTr="00367E08">
        <w:tc>
          <w:tcPr>
            <w:tcW w:w="1872" w:type="dxa"/>
            <w:tcBorders>
              <w:top w:val="single" w:sz="4" w:space="0" w:color="auto"/>
              <w:left w:val="single" w:sz="4" w:space="0" w:color="auto"/>
              <w:bottom w:val="single" w:sz="4" w:space="0" w:color="auto"/>
              <w:right w:val="single" w:sz="4" w:space="0" w:color="auto"/>
            </w:tcBorders>
          </w:tcPr>
          <w:p w14:paraId="5E9BF364" w14:textId="0B3C1FDA" w:rsidR="00B15FEF" w:rsidRPr="00DC5735" w:rsidRDefault="00B15FEF" w:rsidP="00B15FEF">
            <w:pPr>
              <w:pStyle w:val="ListParagraph"/>
              <w:numPr>
                <w:ilvl w:val="1"/>
                <w:numId w:val="3"/>
              </w:numPr>
              <w:ind w:left="63" w:hanging="63"/>
              <w:rPr>
                <w:sz w:val="22"/>
                <w:szCs w:val="22"/>
                <w:lang w:eastAsia="lt-LT"/>
              </w:rPr>
            </w:pPr>
            <w:r w:rsidRPr="00DC5735">
              <w:rPr>
                <w:sz w:val="22"/>
                <w:szCs w:val="22"/>
              </w:rPr>
              <w:lastRenderedPageBreak/>
              <w:t>Užtikrinti</w:t>
            </w:r>
            <w:r w:rsidRPr="00DC5735">
              <w:rPr>
                <w:spacing w:val="-12"/>
                <w:sz w:val="22"/>
                <w:szCs w:val="22"/>
              </w:rPr>
              <w:t xml:space="preserve"> </w:t>
            </w:r>
            <w:r w:rsidRPr="00DC5735">
              <w:rPr>
                <w:sz w:val="22"/>
                <w:szCs w:val="22"/>
              </w:rPr>
              <w:t>sistemingą</w:t>
            </w:r>
            <w:r w:rsidRPr="00DC5735">
              <w:rPr>
                <w:spacing w:val="-13"/>
                <w:sz w:val="22"/>
                <w:szCs w:val="22"/>
              </w:rPr>
              <w:t xml:space="preserve"> </w:t>
            </w:r>
            <w:r w:rsidRPr="00DC5735">
              <w:rPr>
                <w:sz w:val="22"/>
                <w:szCs w:val="22"/>
              </w:rPr>
              <w:t>ir tikslingą pedagoginių darbuotojų profesinės kvalifikacijos tobulinimą.</w:t>
            </w:r>
          </w:p>
        </w:tc>
        <w:tc>
          <w:tcPr>
            <w:tcW w:w="2239" w:type="dxa"/>
            <w:tcBorders>
              <w:top w:val="single" w:sz="4" w:space="0" w:color="auto"/>
              <w:left w:val="single" w:sz="4" w:space="0" w:color="auto"/>
              <w:bottom w:val="single" w:sz="4" w:space="0" w:color="auto"/>
              <w:right w:val="single" w:sz="4" w:space="0" w:color="auto"/>
            </w:tcBorders>
          </w:tcPr>
          <w:p w14:paraId="4F218B7D" w14:textId="77777777" w:rsidR="00B15FEF" w:rsidRPr="00DC5735" w:rsidRDefault="00B15FEF" w:rsidP="00B15FEF">
            <w:pPr>
              <w:pStyle w:val="TableParagraph"/>
              <w:ind w:right="142"/>
            </w:pPr>
            <w:r w:rsidRPr="00DC5735">
              <w:t>Analizuojama</w:t>
            </w:r>
            <w:r w:rsidRPr="00DC5735">
              <w:rPr>
                <w:spacing w:val="-15"/>
              </w:rPr>
              <w:t xml:space="preserve"> </w:t>
            </w:r>
            <w:r w:rsidRPr="00DC5735">
              <w:t>kvalifikacijos tobulinimo</w:t>
            </w:r>
            <w:r w:rsidRPr="00DC5735">
              <w:rPr>
                <w:spacing w:val="-15"/>
              </w:rPr>
              <w:t xml:space="preserve"> </w:t>
            </w:r>
            <w:r w:rsidRPr="00DC5735">
              <w:t>renginių</w:t>
            </w:r>
            <w:r w:rsidRPr="00DC5735">
              <w:rPr>
                <w:spacing w:val="-15"/>
              </w:rPr>
              <w:t xml:space="preserve"> </w:t>
            </w:r>
            <w:r w:rsidRPr="00DC5735">
              <w:t>pasiūla, nustatyti</w:t>
            </w:r>
            <w:r w:rsidRPr="00DC5735">
              <w:rPr>
                <w:spacing w:val="-15"/>
              </w:rPr>
              <w:t xml:space="preserve"> </w:t>
            </w:r>
            <w:r w:rsidRPr="00DC5735">
              <w:t>mokytojų,</w:t>
            </w:r>
            <w:r w:rsidRPr="00DC5735">
              <w:rPr>
                <w:spacing w:val="-15"/>
              </w:rPr>
              <w:t xml:space="preserve"> </w:t>
            </w:r>
            <w:r w:rsidRPr="00DC5735">
              <w:t>jaunimo darbuotojų kompetencijų tobulinimo poreikiai.</w:t>
            </w:r>
          </w:p>
          <w:p w14:paraId="54F11526" w14:textId="77777777" w:rsidR="00B15FEF" w:rsidRPr="00DC5735" w:rsidRDefault="00B15FEF" w:rsidP="00B15FEF">
            <w:pPr>
              <w:pStyle w:val="TableParagraph"/>
            </w:pPr>
            <w:r w:rsidRPr="00DC5735">
              <w:t>Vykdomas atsakingas asmeninio profesinio tobulėjimo</w:t>
            </w:r>
            <w:r w:rsidRPr="00DC5735">
              <w:rPr>
                <w:spacing w:val="-15"/>
              </w:rPr>
              <w:t xml:space="preserve"> </w:t>
            </w:r>
            <w:r w:rsidRPr="00DC5735">
              <w:t>planavimas</w:t>
            </w:r>
            <w:r w:rsidRPr="00DC5735">
              <w:rPr>
                <w:spacing w:val="-15"/>
              </w:rPr>
              <w:t xml:space="preserve"> </w:t>
            </w:r>
            <w:r w:rsidRPr="00DC5735">
              <w:t xml:space="preserve">ir </w:t>
            </w:r>
            <w:r w:rsidRPr="00DC5735">
              <w:rPr>
                <w:spacing w:val="-2"/>
              </w:rPr>
              <w:t>įgyvendinimas.</w:t>
            </w:r>
          </w:p>
          <w:p w14:paraId="1FD520EA" w14:textId="3FC52B5F" w:rsidR="00B15FEF" w:rsidRPr="00DC5735" w:rsidRDefault="00B15FEF" w:rsidP="00B15FEF">
            <w:pPr>
              <w:rPr>
                <w:sz w:val="22"/>
                <w:szCs w:val="22"/>
                <w:lang w:eastAsia="lt-LT"/>
              </w:rPr>
            </w:pPr>
            <w:r w:rsidRPr="00DC5735">
              <w:rPr>
                <w:sz w:val="22"/>
                <w:szCs w:val="22"/>
              </w:rPr>
              <w:t>Gerėja</w:t>
            </w:r>
            <w:r w:rsidRPr="00DC5735">
              <w:rPr>
                <w:spacing w:val="-15"/>
                <w:sz w:val="22"/>
                <w:szCs w:val="22"/>
              </w:rPr>
              <w:t xml:space="preserve"> </w:t>
            </w:r>
            <w:r w:rsidRPr="00DC5735">
              <w:rPr>
                <w:sz w:val="22"/>
                <w:szCs w:val="22"/>
              </w:rPr>
              <w:t>neformaliojo ugdymo pamokų ir užsiėmimų kokybė.</w:t>
            </w:r>
          </w:p>
        </w:tc>
        <w:tc>
          <w:tcPr>
            <w:tcW w:w="2835" w:type="dxa"/>
            <w:tcBorders>
              <w:top w:val="single" w:sz="4" w:space="0" w:color="auto"/>
              <w:left w:val="single" w:sz="4" w:space="0" w:color="auto"/>
              <w:bottom w:val="single" w:sz="4" w:space="0" w:color="auto"/>
              <w:right w:val="single" w:sz="4" w:space="0" w:color="auto"/>
            </w:tcBorders>
          </w:tcPr>
          <w:p w14:paraId="3C9056FF" w14:textId="77777777" w:rsidR="00B15FEF" w:rsidRPr="00DC5735" w:rsidRDefault="00B15FEF" w:rsidP="00B15FEF">
            <w:pPr>
              <w:pStyle w:val="TableParagraph"/>
              <w:ind w:right="873"/>
            </w:pPr>
            <w:r w:rsidRPr="00DC5735">
              <w:t>Parengtas pedagoginių darbuotojų</w:t>
            </w:r>
            <w:r w:rsidRPr="00DC5735">
              <w:rPr>
                <w:spacing w:val="-15"/>
              </w:rPr>
              <w:t xml:space="preserve"> </w:t>
            </w:r>
            <w:r w:rsidRPr="00DC5735">
              <w:t>kvalifikacijos tobulinimo planas.</w:t>
            </w:r>
          </w:p>
          <w:p w14:paraId="0866493C" w14:textId="77777777" w:rsidR="00B15FEF" w:rsidRPr="00DC5735" w:rsidRDefault="00B15FEF" w:rsidP="00B15FEF">
            <w:pPr>
              <w:pStyle w:val="TableParagraph"/>
              <w:ind w:right="151"/>
            </w:pPr>
            <w:r w:rsidRPr="00DC5735">
              <w:t>Surengtas kviestinių lektorių(ar išvykstamasis)</w:t>
            </w:r>
            <w:r w:rsidRPr="00DC5735">
              <w:rPr>
                <w:spacing w:val="-15"/>
              </w:rPr>
              <w:t xml:space="preserve"> </w:t>
            </w:r>
            <w:r w:rsidRPr="00DC5735">
              <w:t>seminaras</w:t>
            </w:r>
            <w:r w:rsidRPr="00DC5735">
              <w:rPr>
                <w:spacing w:val="-15"/>
              </w:rPr>
              <w:t xml:space="preserve"> </w:t>
            </w:r>
            <w:r w:rsidRPr="00DC5735">
              <w:t>Klubo pedagoginei bendruomenei. Ne mažiau kaip kartą per metus vyksta pokalbiai su pedagoginiais darbuotojais veiklos</w:t>
            </w:r>
            <w:r w:rsidRPr="00DC5735">
              <w:rPr>
                <w:spacing w:val="-2"/>
              </w:rPr>
              <w:t xml:space="preserve"> </w:t>
            </w:r>
            <w:r w:rsidRPr="00DC5735">
              <w:t>įsivertinimo</w:t>
            </w:r>
            <w:r w:rsidRPr="00DC5735">
              <w:rPr>
                <w:spacing w:val="-1"/>
              </w:rPr>
              <w:t xml:space="preserve"> </w:t>
            </w:r>
            <w:r w:rsidRPr="00DC5735">
              <w:t>klausimais. Darbuotojai dalyvauja kvalifikacijos tobulinimo kursuose, kurių temos atliepia klubo tikslus ir uždavinius.</w:t>
            </w:r>
          </w:p>
          <w:p w14:paraId="5714390B" w14:textId="77777777" w:rsidR="00B15FEF" w:rsidRPr="00DC5735" w:rsidRDefault="00B15FEF" w:rsidP="00B15FEF">
            <w:pPr>
              <w:pStyle w:val="TableParagraph"/>
            </w:pPr>
            <w:r w:rsidRPr="00DC5735">
              <w:t>Klubo</w:t>
            </w:r>
            <w:r w:rsidRPr="00DC5735">
              <w:rPr>
                <w:spacing w:val="-1"/>
              </w:rPr>
              <w:t xml:space="preserve"> </w:t>
            </w:r>
            <w:r w:rsidRPr="00DC5735">
              <w:rPr>
                <w:spacing w:val="-2"/>
              </w:rPr>
              <w:t>vadovė</w:t>
            </w:r>
          </w:p>
          <w:p w14:paraId="3DDD4851" w14:textId="77777777" w:rsidR="00B15FEF" w:rsidRPr="00DC5735" w:rsidRDefault="00B15FEF" w:rsidP="00B15FEF">
            <w:pPr>
              <w:pStyle w:val="TableParagraph"/>
              <w:ind w:right="166"/>
            </w:pPr>
            <w:r w:rsidRPr="00DC5735">
              <w:t>dalyvaus:</w:t>
            </w:r>
            <w:r w:rsidRPr="00DC5735">
              <w:rPr>
                <w:spacing w:val="40"/>
              </w:rPr>
              <w:t xml:space="preserve"> </w:t>
            </w:r>
            <w:r w:rsidRPr="00DC5735">
              <w:t>„Destruktyvus paauglių elgesys: priežastys ir pagalbos būdai“, „Civilinės saugos ir pirmos pagalbos, higienos kursai“, „Įstaigos veiklos</w:t>
            </w:r>
            <w:r w:rsidRPr="00DC5735">
              <w:rPr>
                <w:spacing w:val="-15"/>
              </w:rPr>
              <w:t xml:space="preserve"> </w:t>
            </w:r>
            <w:r w:rsidRPr="00DC5735">
              <w:t>dokumentų</w:t>
            </w:r>
            <w:r w:rsidRPr="00DC5735">
              <w:rPr>
                <w:spacing w:val="-15"/>
              </w:rPr>
              <w:t xml:space="preserve"> </w:t>
            </w:r>
            <w:r w:rsidRPr="00DC5735">
              <w:t>tvarkymas, apskaita ir saugojimas: reikalavimai ir taikymas“, įstaigų vadovų seminare</w:t>
            </w:r>
          </w:p>
          <w:p w14:paraId="4E5C85D3" w14:textId="6D2C25C9" w:rsidR="00B15FEF" w:rsidRPr="00DC5735" w:rsidRDefault="00B15FEF" w:rsidP="00B15FEF">
            <w:pPr>
              <w:rPr>
                <w:sz w:val="22"/>
                <w:szCs w:val="22"/>
                <w:lang w:eastAsia="lt-LT"/>
              </w:rPr>
            </w:pPr>
            <w:r w:rsidRPr="00DC5735">
              <w:rPr>
                <w:sz w:val="22"/>
                <w:szCs w:val="22"/>
              </w:rPr>
              <w:t>„Lyderystė</w:t>
            </w:r>
            <w:r w:rsidRPr="00DC5735">
              <w:rPr>
                <w:spacing w:val="-15"/>
                <w:sz w:val="22"/>
                <w:szCs w:val="22"/>
              </w:rPr>
              <w:t xml:space="preserve"> </w:t>
            </w:r>
            <w:r w:rsidRPr="00DC5735">
              <w:rPr>
                <w:sz w:val="22"/>
                <w:szCs w:val="22"/>
              </w:rPr>
              <w:t>švietime.</w:t>
            </w:r>
            <w:r w:rsidRPr="00DC5735">
              <w:rPr>
                <w:spacing w:val="-15"/>
                <w:sz w:val="22"/>
                <w:szCs w:val="22"/>
              </w:rPr>
              <w:t xml:space="preserve"> </w:t>
            </w:r>
            <w:r w:rsidRPr="00DC5735">
              <w:rPr>
                <w:sz w:val="22"/>
                <w:szCs w:val="22"/>
              </w:rPr>
              <w:t>Kokios lyderystės reikia“.</w:t>
            </w:r>
          </w:p>
        </w:tc>
        <w:tc>
          <w:tcPr>
            <w:tcW w:w="3402" w:type="dxa"/>
            <w:tcBorders>
              <w:top w:val="single" w:sz="4" w:space="0" w:color="auto"/>
              <w:left w:val="single" w:sz="4" w:space="0" w:color="auto"/>
              <w:bottom w:val="single" w:sz="4" w:space="0" w:color="auto"/>
              <w:right w:val="single" w:sz="4" w:space="0" w:color="auto"/>
            </w:tcBorders>
          </w:tcPr>
          <w:p w14:paraId="3F4A6393" w14:textId="77777777" w:rsidR="00B15FEF" w:rsidRPr="00DC5735" w:rsidRDefault="00374A91" w:rsidP="00B15FEF">
            <w:pPr>
              <w:rPr>
                <w:sz w:val="22"/>
                <w:szCs w:val="22"/>
                <w:lang w:eastAsia="lt-LT"/>
              </w:rPr>
            </w:pPr>
            <w:r w:rsidRPr="00DC5735">
              <w:rPr>
                <w:sz w:val="22"/>
                <w:szCs w:val="22"/>
                <w:lang w:eastAsia="lt-LT"/>
              </w:rPr>
              <w:t>Įvykdyta.</w:t>
            </w:r>
          </w:p>
          <w:p w14:paraId="4A8CC296" w14:textId="3EFAF71D" w:rsidR="009C35E3" w:rsidRPr="00DC5735" w:rsidRDefault="006054A3" w:rsidP="009C35E3">
            <w:pPr>
              <w:rPr>
                <w:sz w:val="22"/>
                <w:szCs w:val="22"/>
                <w:lang w:eastAsia="lt-LT"/>
              </w:rPr>
            </w:pPr>
            <w:r w:rsidRPr="00DC5735">
              <w:rPr>
                <w:sz w:val="22"/>
                <w:szCs w:val="22"/>
                <w:lang w:eastAsia="lt-LT"/>
              </w:rPr>
              <w:t>Pedagogai</w:t>
            </w:r>
            <w:r w:rsidR="009C35E3" w:rsidRPr="00DC5735">
              <w:rPr>
                <w:sz w:val="22"/>
                <w:szCs w:val="22"/>
                <w:lang w:eastAsia="lt-LT"/>
              </w:rPr>
              <w:t xml:space="preserve"> ir jaunimo darbuotojai tap</w:t>
            </w:r>
            <w:r w:rsidRPr="00DC5735">
              <w:rPr>
                <w:sz w:val="22"/>
                <w:szCs w:val="22"/>
                <w:lang w:eastAsia="lt-LT"/>
              </w:rPr>
              <w:t>o</w:t>
            </w:r>
            <w:r w:rsidR="009C35E3" w:rsidRPr="00DC5735">
              <w:rPr>
                <w:sz w:val="22"/>
                <w:szCs w:val="22"/>
                <w:lang w:eastAsia="lt-LT"/>
              </w:rPr>
              <w:t xml:space="preserve"> reflektuojančiais praktikais, </w:t>
            </w:r>
            <w:r w:rsidRPr="00DC5735">
              <w:rPr>
                <w:sz w:val="22"/>
                <w:szCs w:val="22"/>
                <w:lang w:eastAsia="lt-LT"/>
              </w:rPr>
              <w:t>gebančiais</w:t>
            </w:r>
            <w:r w:rsidR="009C35E3" w:rsidRPr="00DC5735">
              <w:rPr>
                <w:sz w:val="22"/>
                <w:szCs w:val="22"/>
                <w:lang w:eastAsia="lt-LT"/>
              </w:rPr>
              <w:t xml:space="preserve"> prisiimti atsakomybę už asmeninį tobulinimąsi ir veiklos tobulinimą. </w:t>
            </w:r>
            <w:r w:rsidRPr="00DC5735">
              <w:rPr>
                <w:sz w:val="22"/>
                <w:szCs w:val="22"/>
                <w:lang w:eastAsia="lt-LT"/>
              </w:rPr>
              <w:t>B</w:t>
            </w:r>
            <w:r w:rsidR="009C35E3" w:rsidRPr="00DC5735">
              <w:rPr>
                <w:sz w:val="22"/>
                <w:szCs w:val="22"/>
                <w:lang w:eastAsia="lt-LT"/>
              </w:rPr>
              <w:t>ūrelių vadovai 2025 metais įsivertino savo veiklą, nusistatė tobulintinas kompetencijas, sudarė asmeninio tobulėjimo planus, kuriuos siejo su klubo veiklos rezultatais.</w:t>
            </w:r>
            <w:r w:rsidRPr="00DC5735">
              <w:rPr>
                <w:sz w:val="22"/>
                <w:szCs w:val="22"/>
                <w:lang w:eastAsia="lt-LT"/>
              </w:rPr>
              <w:t xml:space="preserve"> A</w:t>
            </w:r>
            <w:r w:rsidR="009C35E3" w:rsidRPr="00DC5735">
              <w:rPr>
                <w:sz w:val="22"/>
                <w:szCs w:val="22"/>
                <w:lang w:eastAsia="lt-LT"/>
              </w:rPr>
              <w:t>tsižvelgiant į savianalizės rezultatus numatytos kvalifikacijos tobulinimo gairės 2025/2026 mokslo metams</w:t>
            </w:r>
            <w:r w:rsidRPr="00DC5735">
              <w:rPr>
                <w:sz w:val="22"/>
                <w:szCs w:val="22"/>
                <w:lang w:eastAsia="lt-LT"/>
              </w:rPr>
              <w:t xml:space="preserve"> (2025-06-30 dir. Įsak. Nr. V-39)</w:t>
            </w:r>
            <w:r w:rsidR="009C35E3" w:rsidRPr="00DC5735">
              <w:rPr>
                <w:sz w:val="22"/>
                <w:szCs w:val="22"/>
                <w:lang w:eastAsia="lt-LT"/>
              </w:rPr>
              <w:t xml:space="preserve">. </w:t>
            </w:r>
            <w:r w:rsidR="00422B54" w:rsidRPr="00DC5735">
              <w:rPr>
                <w:sz w:val="22"/>
                <w:szCs w:val="22"/>
                <w:lang w:eastAsia="lt-LT"/>
              </w:rPr>
              <w:t>Ataskaitiniu laikotarpiu dviem p</w:t>
            </w:r>
            <w:r w:rsidR="009C35E3" w:rsidRPr="00DC5735">
              <w:rPr>
                <w:sz w:val="22"/>
                <w:szCs w:val="22"/>
                <w:lang w:eastAsia="lt-LT"/>
              </w:rPr>
              <w:t>edagoga</w:t>
            </w:r>
            <w:r w:rsidR="00422B54" w:rsidRPr="00DC5735">
              <w:rPr>
                <w:sz w:val="22"/>
                <w:szCs w:val="22"/>
                <w:lang w:eastAsia="lt-LT"/>
              </w:rPr>
              <w:t>ms suteikta eksperto kvalifikacinė kategorija, stiprinant ugdymo paslaugų kokybę ir profesinę kompetenciją</w:t>
            </w:r>
            <w:r w:rsidR="009C35E3" w:rsidRPr="00DC5735">
              <w:rPr>
                <w:sz w:val="22"/>
                <w:szCs w:val="22"/>
                <w:lang w:eastAsia="lt-LT"/>
              </w:rPr>
              <w:t>.</w:t>
            </w:r>
          </w:p>
          <w:p w14:paraId="1511E45D" w14:textId="554562D0" w:rsidR="009C35E3" w:rsidRPr="00DC5735" w:rsidRDefault="009C35E3" w:rsidP="009C35E3">
            <w:pPr>
              <w:rPr>
                <w:sz w:val="22"/>
                <w:szCs w:val="22"/>
                <w:lang w:eastAsia="lt-LT"/>
              </w:rPr>
            </w:pPr>
            <w:r w:rsidRPr="00DC5735">
              <w:rPr>
                <w:sz w:val="22"/>
                <w:szCs w:val="22"/>
                <w:lang w:eastAsia="lt-LT"/>
              </w:rPr>
              <w:t>Jaunimo darbuotojai pild</w:t>
            </w:r>
            <w:r w:rsidR="00422B54" w:rsidRPr="00DC5735">
              <w:rPr>
                <w:sz w:val="22"/>
                <w:szCs w:val="22"/>
                <w:lang w:eastAsia="lt-LT"/>
              </w:rPr>
              <w:t>ė</w:t>
            </w:r>
            <w:r w:rsidRPr="00DC5735">
              <w:rPr>
                <w:sz w:val="22"/>
                <w:szCs w:val="22"/>
                <w:lang w:eastAsia="lt-LT"/>
              </w:rPr>
              <w:t xml:space="preserve"> savianalizės anketas, mokslo metų pabaigoje pokalbio metu aptar</w:t>
            </w:r>
            <w:r w:rsidR="00422B54" w:rsidRPr="00DC5735">
              <w:rPr>
                <w:sz w:val="22"/>
                <w:szCs w:val="22"/>
                <w:lang w:eastAsia="lt-LT"/>
              </w:rPr>
              <w:t>ė</w:t>
            </w:r>
            <w:r w:rsidRPr="00DC5735">
              <w:rPr>
                <w:sz w:val="22"/>
                <w:szCs w:val="22"/>
                <w:lang w:eastAsia="lt-LT"/>
              </w:rPr>
              <w:t xml:space="preserve"> sėkmes ir nesėkmes, profesinį tobulėjimą, mokymų poreikį. Atsižvelgiant į išreikštą poreikį Klubas 2025 metais organizavo šiuos mokymus: “Geštalto psichoterapija“ (grupinė supervizija)</w:t>
            </w:r>
            <w:r w:rsidR="00422B54" w:rsidRPr="00DC5735">
              <w:rPr>
                <w:sz w:val="22"/>
                <w:szCs w:val="22"/>
                <w:lang w:eastAsia="lt-LT"/>
              </w:rPr>
              <w:t>.</w:t>
            </w:r>
            <w:r w:rsidRPr="00DC5735">
              <w:rPr>
                <w:sz w:val="22"/>
                <w:szCs w:val="22"/>
                <w:lang w:eastAsia="lt-LT"/>
              </w:rPr>
              <w:t xml:space="preserve"> Supervizijose daugiausia dėmesio buvo skiriama komandos komunikacijos riboms, vaidmenims komandoje, galios santykiams bei pozityvios atmosferos stiprinimui.</w:t>
            </w:r>
            <w:r w:rsidR="0029336A">
              <w:rPr>
                <w:sz w:val="22"/>
                <w:szCs w:val="22"/>
                <w:lang w:eastAsia="lt-LT"/>
              </w:rPr>
              <w:t xml:space="preserve"> </w:t>
            </w:r>
            <w:r w:rsidRPr="00DC5735">
              <w:rPr>
                <w:sz w:val="22"/>
                <w:szCs w:val="22"/>
                <w:lang w:eastAsia="lt-LT"/>
              </w:rPr>
              <w:t xml:space="preserve">Inicijuoti ir įgyvendinti kūrybiniai projektai: </w:t>
            </w:r>
            <w:r w:rsidR="00240AD3" w:rsidRPr="00DC5735">
              <w:rPr>
                <w:sz w:val="22"/>
                <w:szCs w:val="22"/>
                <w:lang w:eastAsia="lt-LT"/>
              </w:rPr>
              <w:t>„</w:t>
            </w:r>
            <w:r w:rsidRPr="00DC5735">
              <w:rPr>
                <w:sz w:val="22"/>
                <w:szCs w:val="22"/>
                <w:lang w:eastAsia="lt-LT"/>
              </w:rPr>
              <w:t xml:space="preserve">Stebuklai Sau“, </w:t>
            </w:r>
            <w:r w:rsidR="00240AD3" w:rsidRPr="00DC5735">
              <w:rPr>
                <w:sz w:val="22"/>
                <w:szCs w:val="22"/>
                <w:lang w:eastAsia="lt-LT"/>
              </w:rPr>
              <w:t>„</w:t>
            </w:r>
            <w:r w:rsidRPr="00DC5735">
              <w:rPr>
                <w:sz w:val="22"/>
                <w:szCs w:val="22"/>
                <w:lang w:eastAsia="lt-LT"/>
              </w:rPr>
              <w:t>Vidinio pasaulio labirintai“, „Iš šviesos į šviesą</w:t>
            </w:r>
            <w:r w:rsidR="00240AD3" w:rsidRPr="00DC5735">
              <w:rPr>
                <w:sz w:val="22"/>
                <w:szCs w:val="22"/>
                <w:lang w:eastAsia="lt-LT"/>
              </w:rPr>
              <w:t>“.</w:t>
            </w:r>
            <w:r w:rsidRPr="00DC5735">
              <w:rPr>
                <w:sz w:val="22"/>
                <w:szCs w:val="22"/>
                <w:lang w:eastAsia="lt-LT"/>
              </w:rPr>
              <w:t xml:space="preserve"> </w:t>
            </w:r>
          </w:p>
          <w:p w14:paraId="4E86E12B" w14:textId="3B3A81E3" w:rsidR="003773CF" w:rsidRPr="00DC5735" w:rsidRDefault="009C35E3" w:rsidP="009C35E3">
            <w:pPr>
              <w:rPr>
                <w:sz w:val="22"/>
                <w:szCs w:val="22"/>
                <w:lang w:eastAsia="lt-LT"/>
              </w:rPr>
            </w:pPr>
            <w:r w:rsidRPr="00DC5735">
              <w:rPr>
                <w:sz w:val="22"/>
                <w:szCs w:val="22"/>
                <w:lang w:eastAsia="lt-LT"/>
              </w:rPr>
              <w:t>Klube 2025 metais visiems Klubo darbuotojams</w:t>
            </w:r>
            <w:r w:rsidR="0029336A">
              <w:rPr>
                <w:sz w:val="22"/>
                <w:szCs w:val="22"/>
                <w:lang w:eastAsia="lt-LT"/>
              </w:rPr>
              <w:t>, klubo lygmeniu,</w:t>
            </w:r>
            <w:r w:rsidRPr="00DC5735">
              <w:rPr>
                <w:sz w:val="22"/>
                <w:szCs w:val="22"/>
                <w:lang w:eastAsia="lt-LT"/>
              </w:rPr>
              <w:t xml:space="preserve"> buvo organizuoti šie mokymai: UAB „SDG“ privalomojo pirmosios pagalbos pradinę mokymo programą, (kodas PP); UAB „SDG“ privalomojo higienos </w:t>
            </w:r>
            <w:r w:rsidRPr="00DC5735">
              <w:rPr>
                <w:sz w:val="22"/>
                <w:szCs w:val="22"/>
                <w:lang w:eastAsia="lt-LT"/>
              </w:rPr>
              <w:lastRenderedPageBreak/>
              <w:t xml:space="preserve">įgūdžių mokymo bendrąją mokymo programą, (kodas HB); UAB „SDG“  privalomojo higienos įgūdžių mokymo specialiąją mokymo programą, (kodas H1); UAB „SDG“ priešgaisrinės saugos mokymo kursas; UAB „SDG“ Civilinės saugos mokymai; Mokymų programa </w:t>
            </w:r>
            <w:r w:rsidR="00240AD3" w:rsidRPr="00DC5735">
              <w:rPr>
                <w:sz w:val="22"/>
                <w:szCs w:val="22"/>
                <w:lang w:eastAsia="lt-LT"/>
              </w:rPr>
              <w:t>„destruktyvus paauglių elgesys“</w:t>
            </w:r>
            <w:r w:rsidRPr="00DC5735">
              <w:rPr>
                <w:sz w:val="22"/>
                <w:szCs w:val="22"/>
                <w:lang w:eastAsia="lt-LT"/>
              </w:rPr>
              <w:t>: priežastys ir pagalbos būdai; V</w:t>
            </w:r>
            <w:r w:rsidR="003773CF" w:rsidRPr="00DC5735">
              <w:rPr>
                <w:sz w:val="22"/>
                <w:szCs w:val="22"/>
                <w:lang w:eastAsia="lt-LT"/>
              </w:rPr>
              <w:t>š</w:t>
            </w:r>
            <w:r w:rsidRPr="00DC5735">
              <w:rPr>
                <w:sz w:val="22"/>
                <w:szCs w:val="22"/>
                <w:lang w:eastAsia="lt-LT"/>
              </w:rPr>
              <w:t xml:space="preserve">Į ,,Mokymosi mokykla“ Eugenijaus Laurinaičio paskaita „Psichosomatika: kai skauda kūną, o gydyti reikia sielą”; </w:t>
            </w:r>
            <w:r w:rsidR="00AD30DC" w:rsidRPr="00DC5735">
              <w:rPr>
                <w:sz w:val="22"/>
                <w:szCs w:val="22"/>
                <w:lang w:eastAsia="lt-LT"/>
              </w:rPr>
              <w:t xml:space="preserve">Klubo administracija dalyvavo </w:t>
            </w:r>
            <w:r w:rsidRPr="00DC5735">
              <w:rPr>
                <w:sz w:val="22"/>
                <w:szCs w:val="22"/>
                <w:lang w:eastAsia="lt-LT"/>
              </w:rPr>
              <w:t xml:space="preserve">UAB „Ekonomikos mokymo centras“ </w:t>
            </w:r>
            <w:r w:rsidR="00AD30DC" w:rsidRPr="00DC5735">
              <w:rPr>
                <w:sz w:val="22"/>
                <w:szCs w:val="22"/>
                <w:lang w:eastAsia="lt-LT"/>
              </w:rPr>
              <w:t>mokymuose</w:t>
            </w:r>
            <w:r w:rsidRPr="00DC5735">
              <w:rPr>
                <w:sz w:val="22"/>
                <w:szCs w:val="22"/>
                <w:lang w:eastAsia="lt-LT"/>
              </w:rPr>
              <w:t xml:space="preserve"> „Įstaigos veiklos dokumentų tvarkymas, apskaita ir saugojimas: reikalavimai ir taikymas“</w:t>
            </w:r>
            <w:r w:rsidR="003773CF" w:rsidRPr="00DC5735">
              <w:rPr>
                <w:sz w:val="22"/>
                <w:szCs w:val="22"/>
                <w:lang w:eastAsia="lt-LT"/>
              </w:rPr>
              <w:t xml:space="preserve"> ir VšĮ ,,Mokymosi mokykla“ mokymuose „DI potencialas ir kitų skaitmeninių įrankių panaudojimo galimybės vadovo darbe“</w:t>
            </w:r>
            <w:r w:rsidRPr="00DC5735">
              <w:rPr>
                <w:sz w:val="22"/>
                <w:szCs w:val="22"/>
                <w:lang w:eastAsia="lt-LT"/>
              </w:rPr>
              <w:t>;</w:t>
            </w:r>
            <w:r w:rsidR="003773CF" w:rsidRPr="00DC5735">
              <w:rPr>
                <w:sz w:val="22"/>
                <w:szCs w:val="22"/>
                <w:lang w:eastAsia="lt-LT"/>
              </w:rPr>
              <w:t xml:space="preserve"> Klubo direktorė dalyvavo „Kaišiadorių švietimo centras“ seminare „</w:t>
            </w:r>
            <w:r w:rsidR="006055A3" w:rsidRPr="00DC5735">
              <w:rPr>
                <w:sz w:val="22"/>
                <w:szCs w:val="22"/>
                <w:lang w:eastAsia="lt-LT"/>
              </w:rPr>
              <w:t>Lyderystė</w:t>
            </w:r>
            <w:r w:rsidR="003773CF" w:rsidRPr="00DC5735">
              <w:rPr>
                <w:sz w:val="22"/>
                <w:szCs w:val="22"/>
                <w:lang w:eastAsia="lt-LT"/>
              </w:rPr>
              <w:t xml:space="preserve"> švietime. Kokios lyderystės reikia?“</w:t>
            </w:r>
            <w:r w:rsidRPr="00DC5735">
              <w:rPr>
                <w:sz w:val="22"/>
                <w:szCs w:val="22"/>
                <w:lang w:eastAsia="lt-LT"/>
              </w:rPr>
              <w:t>.</w:t>
            </w:r>
          </w:p>
        </w:tc>
      </w:tr>
      <w:tr w:rsidR="00B15FEF" w:rsidRPr="00DC5735" w14:paraId="50538566" w14:textId="77777777" w:rsidTr="00367E08">
        <w:tc>
          <w:tcPr>
            <w:tcW w:w="1872" w:type="dxa"/>
            <w:tcBorders>
              <w:top w:val="single" w:sz="4" w:space="0" w:color="auto"/>
              <w:left w:val="single" w:sz="4" w:space="0" w:color="auto"/>
              <w:bottom w:val="single" w:sz="4" w:space="0" w:color="auto"/>
              <w:right w:val="single" w:sz="4" w:space="0" w:color="auto"/>
            </w:tcBorders>
          </w:tcPr>
          <w:p w14:paraId="43D1D1FE" w14:textId="0CCCF311" w:rsidR="00B15FEF" w:rsidRPr="00DC5735" w:rsidRDefault="00B15FEF" w:rsidP="00B15FEF">
            <w:pPr>
              <w:pStyle w:val="ListParagraph"/>
              <w:numPr>
                <w:ilvl w:val="1"/>
                <w:numId w:val="3"/>
              </w:numPr>
              <w:ind w:left="59" w:hanging="59"/>
              <w:rPr>
                <w:sz w:val="22"/>
                <w:szCs w:val="22"/>
                <w:lang w:eastAsia="lt-LT"/>
              </w:rPr>
            </w:pPr>
            <w:r w:rsidRPr="00DC5735">
              <w:rPr>
                <w:sz w:val="22"/>
                <w:szCs w:val="22"/>
                <w:lang w:eastAsia="lt-LT"/>
              </w:rPr>
              <w:lastRenderedPageBreak/>
              <w:t>Atnaujinta ir modernizuota Vilniaus vaikų ir jaunimo klubo „Klevas“ išorinės ir vidinės komunikacijos sistema.</w:t>
            </w:r>
          </w:p>
        </w:tc>
        <w:tc>
          <w:tcPr>
            <w:tcW w:w="2239" w:type="dxa"/>
            <w:tcBorders>
              <w:top w:val="single" w:sz="4" w:space="0" w:color="auto"/>
              <w:left w:val="single" w:sz="4" w:space="0" w:color="auto"/>
              <w:bottom w:val="single" w:sz="4" w:space="0" w:color="auto"/>
              <w:right w:val="single" w:sz="4" w:space="0" w:color="auto"/>
            </w:tcBorders>
          </w:tcPr>
          <w:p w14:paraId="1166F53F" w14:textId="77777777" w:rsidR="00B15FEF" w:rsidRPr="00DC5735" w:rsidRDefault="00B15FEF" w:rsidP="00B15FEF">
            <w:pPr>
              <w:pStyle w:val="TableParagraph"/>
              <w:numPr>
                <w:ilvl w:val="0"/>
                <w:numId w:val="5"/>
              </w:numPr>
              <w:tabs>
                <w:tab w:val="left" w:pos="347"/>
              </w:tabs>
              <w:ind w:right="824" w:firstLine="0"/>
            </w:pPr>
            <w:r w:rsidRPr="00DC5735">
              <w:t>Sukurta patogi ir funkcionuojanti</w:t>
            </w:r>
            <w:r w:rsidRPr="00DC5735">
              <w:rPr>
                <w:spacing w:val="-15"/>
              </w:rPr>
              <w:t xml:space="preserve"> </w:t>
            </w:r>
            <w:r w:rsidRPr="00DC5735">
              <w:t xml:space="preserve">Web </w:t>
            </w:r>
            <w:r w:rsidRPr="00DC5735">
              <w:rPr>
                <w:spacing w:val="-2"/>
              </w:rPr>
              <w:t>svetainė.</w:t>
            </w:r>
          </w:p>
          <w:p w14:paraId="35DB2690" w14:textId="77777777" w:rsidR="00B15FEF" w:rsidRPr="00DC5735" w:rsidRDefault="00B15FEF" w:rsidP="00B15FEF">
            <w:pPr>
              <w:pStyle w:val="TableParagraph"/>
              <w:numPr>
                <w:ilvl w:val="0"/>
                <w:numId w:val="5"/>
              </w:numPr>
              <w:tabs>
                <w:tab w:val="left" w:pos="347"/>
              </w:tabs>
              <w:ind w:right="291" w:firstLine="0"/>
            </w:pPr>
            <w:r w:rsidRPr="00DC5735">
              <w:t>Sukurtos pašto dėžutės erdvėms</w:t>
            </w:r>
            <w:r w:rsidRPr="00DC5735">
              <w:rPr>
                <w:spacing w:val="-15"/>
              </w:rPr>
              <w:t xml:space="preserve"> </w:t>
            </w:r>
            <w:r w:rsidRPr="00DC5735">
              <w:t>ir</w:t>
            </w:r>
            <w:r w:rsidRPr="00DC5735">
              <w:rPr>
                <w:spacing w:val="-15"/>
              </w:rPr>
              <w:t xml:space="preserve"> </w:t>
            </w:r>
            <w:r w:rsidRPr="00DC5735">
              <w:t>administracijai.</w:t>
            </w:r>
          </w:p>
          <w:p w14:paraId="6371E832" w14:textId="33633064" w:rsidR="00B15FEF" w:rsidRPr="00DC5735" w:rsidRDefault="00B15FEF" w:rsidP="00B15FEF">
            <w:pPr>
              <w:rPr>
                <w:sz w:val="22"/>
                <w:szCs w:val="22"/>
                <w:lang w:eastAsia="lt-LT"/>
              </w:rPr>
            </w:pPr>
            <w:r w:rsidRPr="00DC5735">
              <w:rPr>
                <w:sz w:val="22"/>
                <w:szCs w:val="22"/>
              </w:rPr>
              <w:t>Paskirtas</w:t>
            </w:r>
            <w:r w:rsidRPr="00DC5735">
              <w:rPr>
                <w:spacing w:val="-15"/>
                <w:sz w:val="22"/>
                <w:szCs w:val="22"/>
              </w:rPr>
              <w:t xml:space="preserve"> </w:t>
            </w:r>
            <w:r w:rsidRPr="00DC5735">
              <w:rPr>
                <w:sz w:val="22"/>
                <w:szCs w:val="22"/>
              </w:rPr>
              <w:t>atsakingas asmuo komunikacijai.</w:t>
            </w:r>
          </w:p>
        </w:tc>
        <w:tc>
          <w:tcPr>
            <w:tcW w:w="2835" w:type="dxa"/>
            <w:tcBorders>
              <w:top w:val="single" w:sz="4" w:space="0" w:color="auto"/>
              <w:left w:val="single" w:sz="4" w:space="0" w:color="auto"/>
              <w:bottom w:val="single" w:sz="4" w:space="0" w:color="auto"/>
              <w:right w:val="single" w:sz="4" w:space="0" w:color="auto"/>
            </w:tcBorders>
          </w:tcPr>
          <w:p w14:paraId="5C5FCEA1" w14:textId="77777777" w:rsidR="00B15FEF" w:rsidRPr="00DC5735" w:rsidRDefault="00B15FEF" w:rsidP="00B15FEF">
            <w:pPr>
              <w:pStyle w:val="TableParagraph"/>
              <w:numPr>
                <w:ilvl w:val="0"/>
                <w:numId w:val="7"/>
              </w:numPr>
              <w:tabs>
                <w:tab w:val="left" w:pos="347"/>
              </w:tabs>
              <w:ind w:right="403" w:firstLine="0"/>
            </w:pPr>
            <w:r w:rsidRPr="00DC5735">
              <w:t>Sukurta 1 patogi ir funkcionuojanti</w:t>
            </w:r>
            <w:r w:rsidRPr="00DC5735">
              <w:rPr>
                <w:spacing w:val="-15"/>
              </w:rPr>
              <w:t xml:space="preserve"> </w:t>
            </w:r>
            <w:r w:rsidRPr="00DC5735">
              <w:t>Web</w:t>
            </w:r>
            <w:r w:rsidRPr="00DC5735">
              <w:rPr>
                <w:spacing w:val="-15"/>
              </w:rPr>
              <w:t xml:space="preserve"> </w:t>
            </w:r>
            <w:r w:rsidRPr="00DC5735">
              <w:t>svetainė iki 2025 m. vasario 26 d.</w:t>
            </w:r>
          </w:p>
          <w:p w14:paraId="72162FD4" w14:textId="77777777" w:rsidR="00B15FEF" w:rsidRPr="00DC5735" w:rsidRDefault="00B15FEF" w:rsidP="00B15FEF">
            <w:pPr>
              <w:pStyle w:val="TableParagraph"/>
              <w:numPr>
                <w:ilvl w:val="0"/>
                <w:numId w:val="7"/>
              </w:numPr>
              <w:tabs>
                <w:tab w:val="left" w:pos="347"/>
              </w:tabs>
              <w:ind w:right="188" w:firstLine="0"/>
            </w:pPr>
            <w:r w:rsidRPr="00DC5735">
              <w:t>Sukurtos</w:t>
            </w:r>
            <w:r w:rsidRPr="00DC5735">
              <w:rPr>
                <w:spacing w:val="-8"/>
              </w:rPr>
              <w:t xml:space="preserve"> </w:t>
            </w:r>
            <w:r w:rsidRPr="00DC5735">
              <w:t>el.</w:t>
            </w:r>
            <w:r w:rsidRPr="00DC5735">
              <w:rPr>
                <w:spacing w:val="-8"/>
              </w:rPr>
              <w:t xml:space="preserve"> </w:t>
            </w:r>
            <w:r w:rsidRPr="00DC5735">
              <w:t>pašto</w:t>
            </w:r>
            <w:r w:rsidRPr="00DC5735">
              <w:rPr>
                <w:spacing w:val="-8"/>
              </w:rPr>
              <w:t xml:space="preserve"> </w:t>
            </w:r>
            <w:r w:rsidRPr="00DC5735">
              <w:t>dėžutės</w:t>
            </w:r>
            <w:r w:rsidRPr="00DC5735">
              <w:rPr>
                <w:spacing w:val="-8"/>
              </w:rPr>
              <w:t xml:space="preserve"> </w:t>
            </w:r>
            <w:r w:rsidRPr="00DC5735">
              <w:t>–</w:t>
            </w:r>
            <w:r w:rsidRPr="00DC5735">
              <w:rPr>
                <w:spacing w:val="-8"/>
              </w:rPr>
              <w:t xml:space="preserve"> </w:t>
            </w:r>
            <w:r w:rsidRPr="00DC5735">
              <w:t>3 erdvėms ir 1 vaikų dienos centrui bei 2 administracijai.</w:t>
            </w:r>
          </w:p>
          <w:p w14:paraId="23E5A7B9" w14:textId="00199FDA" w:rsidR="00B15FEF" w:rsidRPr="00DC5735" w:rsidRDefault="00B15FEF" w:rsidP="00B15FEF">
            <w:pPr>
              <w:pStyle w:val="TableParagraph"/>
              <w:numPr>
                <w:ilvl w:val="0"/>
                <w:numId w:val="7"/>
              </w:numPr>
              <w:tabs>
                <w:tab w:val="left" w:pos="347"/>
              </w:tabs>
              <w:ind w:right="188" w:firstLine="0"/>
            </w:pPr>
            <w:r w:rsidRPr="00DC5735">
              <w:t>Paskirtas</w:t>
            </w:r>
            <w:r w:rsidRPr="00DC5735">
              <w:rPr>
                <w:spacing w:val="-15"/>
              </w:rPr>
              <w:t xml:space="preserve"> </w:t>
            </w:r>
            <w:r w:rsidRPr="00DC5735">
              <w:t>atsakingas</w:t>
            </w:r>
            <w:r w:rsidRPr="00DC5735">
              <w:rPr>
                <w:spacing w:val="-15"/>
              </w:rPr>
              <w:t xml:space="preserve"> </w:t>
            </w:r>
            <w:r w:rsidRPr="00DC5735">
              <w:t xml:space="preserve">asmuo </w:t>
            </w:r>
            <w:r w:rsidRPr="00DC5735">
              <w:rPr>
                <w:spacing w:val="-2"/>
              </w:rPr>
              <w:t>komunikacijai.</w:t>
            </w:r>
          </w:p>
        </w:tc>
        <w:tc>
          <w:tcPr>
            <w:tcW w:w="3402" w:type="dxa"/>
            <w:tcBorders>
              <w:top w:val="single" w:sz="4" w:space="0" w:color="auto"/>
              <w:left w:val="single" w:sz="4" w:space="0" w:color="auto"/>
              <w:bottom w:val="single" w:sz="4" w:space="0" w:color="auto"/>
              <w:right w:val="single" w:sz="4" w:space="0" w:color="auto"/>
            </w:tcBorders>
          </w:tcPr>
          <w:p w14:paraId="67338F30" w14:textId="6089D3E0" w:rsidR="004F3DA6" w:rsidRDefault="004F3DA6" w:rsidP="006547FE">
            <w:pPr>
              <w:rPr>
                <w:sz w:val="22"/>
                <w:szCs w:val="22"/>
                <w:lang w:eastAsia="lt-LT"/>
              </w:rPr>
            </w:pPr>
            <w:r>
              <w:rPr>
                <w:sz w:val="22"/>
                <w:szCs w:val="22"/>
                <w:lang w:eastAsia="lt-LT"/>
              </w:rPr>
              <w:t>Įvykdyta.</w:t>
            </w:r>
          </w:p>
          <w:p w14:paraId="4923D4D4" w14:textId="1B88B925" w:rsidR="006547FE" w:rsidRPr="006547FE" w:rsidRDefault="006547FE" w:rsidP="006547FE">
            <w:pPr>
              <w:rPr>
                <w:sz w:val="22"/>
                <w:szCs w:val="22"/>
                <w:lang w:eastAsia="lt-LT"/>
              </w:rPr>
            </w:pPr>
            <w:r w:rsidRPr="006547FE">
              <w:rPr>
                <w:sz w:val="22"/>
                <w:szCs w:val="22"/>
                <w:lang w:eastAsia="lt-LT"/>
              </w:rPr>
              <w:t>Atnaujinta ir modernizuota Vilniaus vaikų ir jaunimo klubo „Klevas“ išorinės ir vidinės komunikacijos sistema, užtikrinant aiškų, savalaikį ir vieningą informacijos pateikimą bei komunikacijos procesų tęstinumą. Parengta ir interneto svetainėje paskelbta aktuali informacija apie įstaigos veiklą, paslaugas ir vykdomas programas, pateikiant ją aiškia, struktūruota ir lengvai suprantama forma.</w:t>
            </w:r>
          </w:p>
          <w:p w14:paraId="7EA8B416" w14:textId="77777777" w:rsidR="006547FE" w:rsidRPr="006547FE" w:rsidRDefault="006547FE" w:rsidP="006547FE">
            <w:pPr>
              <w:rPr>
                <w:sz w:val="22"/>
                <w:szCs w:val="22"/>
                <w:lang w:eastAsia="lt-LT"/>
              </w:rPr>
            </w:pPr>
            <w:r w:rsidRPr="006547FE">
              <w:rPr>
                <w:sz w:val="22"/>
                <w:szCs w:val="22"/>
                <w:lang w:eastAsia="lt-LT"/>
              </w:rPr>
              <w:t>Siekiant didinti informacijos prieinamumą ir gerinti vartotojų patirtį, interneto svetainėje įgyvendinti prieinamumo sprendimai: pritaikyta klaviatūros navigacija (svetainėje galima naršyti naudojantis tik klaviatūra), pakoreguotas svetainės kontrastas ir spalvų pritaikymas, koreguoti šrifto dydžiai, kad svetainės turinį būtų lengviau skaityti bei naudoti asmenims su regėjimo sutrikimais.</w:t>
            </w:r>
          </w:p>
          <w:p w14:paraId="29119F7D" w14:textId="661B6DA7" w:rsidR="006547FE" w:rsidRPr="006547FE" w:rsidRDefault="006547FE" w:rsidP="006547FE">
            <w:pPr>
              <w:rPr>
                <w:sz w:val="22"/>
                <w:szCs w:val="22"/>
                <w:lang w:eastAsia="lt-LT"/>
              </w:rPr>
            </w:pPr>
            <w:r w:rsidRPr="006547FE">
              <w:rPr>
                <w:sz w:val="22"/>
                <w:szCs w:val="22"/>
                <w:lang w:eastAsia="lt-LT"/>
              </w:rPr>
              <w:t xml:space="preserve">Papildomai, komunikacijos procesų organizavimui ir administravimui užtikrinti sukurtos atskiros el. pašto </w:t>
            </w:r>
            <w:r w:rsidRPr="006547FE">
              <w:rPr>
                <w:sz w:val="22"/>
                <w:szCs w:val="22"/>
                <w:lang w:eastAsia="lt-LT"/>
              </w:rPr>
              <w:lastRenderedPageBreak/>
              <w:t>dėžutės atviroms jaunimo erdvėms ir administracijai</w:t>
            </w:r>
            <w:r>
              <w:rPr>
                <w:sz w:val="22"/>
                <w:szCs w:val="22"/>
                <w:lang w:eastAsia="lt-LT"/>
              </w:rPr>
              <w:t>.</w:t>
            </w:r>
          </w:p>
          <w:p w14:paraId="3C602AB7" w14:textId="733DFC00" w:rsidR="00DC5735" w:rsidRPr="00DC5735" w:rsidRDefault="006547FE" w:rsidP="006547FE">
            <w:pPr>
              <w:rPr>
                <w:sz w:val="22"/>
                <w:szCs w:val="22"/>
                <w:lang w:eastAsia="lt-LT"/>
              </w:rPr>
            </w:pPr>
            <w:r w:rsidRPr="006547FE">
              <w:rPr>
                <w:sz w:val="22"/>
                <w:szCs w:val="22"/>
                <w:lang w:eastAsia="lt-LT"/>
              </w:rPr>
              <w:t>Komunikacijos veiklos koordinavimui ir atsakomybių paskirstymui įstaigoje įsakymu paskirtas atsakingas asmuo (komunikacijos specialistas) už išorinę ir vidinę komunikaciją, informacijos sklaidą, viešinimą bei komunikacijos priemonių administravimą.</w:t>
            </w:r>
            <w:r>
              <w:rPr>
                <w:sz w:val="22"/>
                <w:szCs w:val="22"/>
                <w:lang w:eastAsia="lt-LT"/>
              </w:rPr>
              <w:t xml:space="preserve"> P</w:t>
            </w:r>
            <w:r w:rsidRPr="006547FE">
              <w:rPr>
                <w:sz w:val="22"/>
                <w:szCs w:val="22"/>
                <w:lang w:eastAsia="lt-LT"/>
              </w:rPr>
              <w:t>askirtas atsakingas asmuo komunikacijai</w:t>
            </w:r>
            <w:r>
              <w:rPr>
                <w:sz w:val="22"/>
                <w:szCs w:val="22"/>
                <w:lang w:eastAsia="lt-LT"/>
              </w:rPr>
              <w:t xml:space="preserve"> </w:t>
            </w:r>
            <w:r w:rsidRPr="00DC5735">
              <w:rPr>
                <w:sz w:val="22"/>
                <w:szCs w:val="22"/>
                <w:lang w:eastAsia="lt-LT"/>
              </w:rPr>
              <w:t>(2025-0</w:t>
            </w:r>
            <w:r>
              <w:rPr>
                <w:sz w:val="22"/>
                <w:szCs w:val="22"/>
                <w:lang w:eastAsia="lt-LT"/>
              </w:rPr>
              <w:t>9</w:t>
            </w:r>
            <w:r w:rsidRPr="00DC5735">
              <w:rPr>
                <w:sz w:val="22"/>
                <w:szCs w:val="22"/>
                <w:lang w:eastAsia="lt-LT"/>
              </w:rPr>
              <w:t>-</w:t>
            </w:r>
            <w:r>
              <w:rPr>
                <w:sz w:val="22"/>
                <w:szCs w:val="22"/>
                <w:lang w:eastAsia="lt-LT"/>
              </w:rPr>
              <w:t>25</w:t>
            </w:r>
            <w:r w:rsidRPr="00DC5735">
              <w:rPr>
                <w:sz w:val="22"/>
                <w:szCs w:val="22"/>
                <w:lang w:eastAsia="lt-LT"/>
              </w:rPr>
              <w:t xml:space="preserve"> dir. Įsak. Nr. </w:t>
            </w:r>
            <w:r>
              <w:rPr>
                <w:sz w:val="22"/>
                <w:szCs w:val="22"/>
                <w:lang w:eastAsia="lt-LT"/>
              </w:rPr>
              <w:t>P-41</w:t>
            </w:r>
            <w:r w:rsidRPr="00DC5735">
              <w:rPr>
                <w:sz w:val="22"/>
                <w:szCs w:val="22"/>
                <w:lang w:eastAsia="lt-LT"/>
              </w:rPr>
              <w:t>)</w:t>
            </w:r>
            <w:r>
              <w:rPr>
                <w:sz w:val="22"/>
                <w:szCs w:val="22"/>
                <w:lang w:eastAsia="lt-LT"/>
              </w:rPr>
              <w:t>.</w:t>
            </w:r>
          </w:p>
        </w:tc>
      </w:tr>
      <w:tr w:rsidR="00B15FEF" w:rsidRPr="00DC5735" w14:paraId="282A1584" w14:textId="77777777" w:rsidTr="00367E08">
        <w:tc>
          <w:tcPr>
            <w:tcW w:w="1872" w:type="dxa"/>
            <w:tcBorders>
              <w:top w:val="single" w:sz="4" w:space="0" w:color="auto"/>
              <w:left w:val="single" w:sz="4" w:space="0" w:color="auto"/>
              <w:bottom w:val="single" w:sz="4" w:space="0" w:color="auto"/>
              <w:right w:val="single" w:sz="4" w:space="0" w:color="auto"/>
            </w:tcBorders>
          </w:tcPr>
          <w:p w14:paraId="01189685" w14:textId="5EB6FFD5" w:rsidR="00B15FEF" w:rsidRPr="00DC5735" w:rsidRDefault="00B15FEF" w:rsidP="00B15FEF">
            <w:pPr>
              <w:pStyle w:val="ListParagraph"/>
              <w:numPr>
                <w:ilvl w:val="1"/>
                <w:numId w:val="3"/>
              </w:numPr>
              <w:ind w:left="63" w:hanging="63"/>
              <w:rPr>
                <w:sz w:val="22"/>
                <w:szCs w:val="22"/>
                <w:lang w:eastAsia="lt-LT"/>
              </w:rPr>
            </w:pPr>
            <w:r w:rsidRPr="00DC5735">
              <w:rPr>
                <w:sz w:val="22"/>
                <w:szCs w:val="22"/>
              </w:rPr>
              <w:lastRenderedPageBreak/>
              <w:t>Vadovaujantis švietimo politikos prioritetais, sudaryti sąlygas įvairiapusei neformaliojo</w:t>
            </w:r>
            <w:r w:rsidRPr="00DC5735">
              <w:rPr>
                <w:spacing w:val="-13"/>
                <w:sz w:val="22"/>
                <w:szCs w:val="22"/>
              </w:rPr>
              <w:t xml:space="preserve"> </w:t>
            </w:r>
            <w:r w:rsidRPr="00DC5735">
              <w:rPr>
                <w:sz w:val="22"/>
                <w:szCs w:val="22"/>
              </w:rPr>
              <w:t>ugdymo</w:t>
            </w:r>
            <w:r w:rsidRPr="00DC5735">
              <w:rPr>
                <w:spacing w:val="-13"/>
                <w:sz w:val="22"/>
                <w:szCs w:val="22"/>
              </w:rPr>
              <w:t xml:space="preserve"> </w:t>
            </w:r>
            <w:r w:rsidRPr="00DC5735">
              <w:rPr>
                <w:sz w:val="22"/>
                <w:szCs w:val="22"/>
              </w:rPr>
              <w:t>sklaidai</w:t>
            </w:r>
            <w:r w:rsidRPr="00DC5735">
              <w:rPr>
                <w:spacing w:val="-13"/>
                <w:sz w:val="22"/>
                <w:szCs w:val="22"/>
              </w:rPr>
              <w:t xml:space="preserve"> </w:t>
            </w:r>
            <w:r w:rsidRPr="00DC5735">
              <w:rPr>
                <w:sz w:val="22"/>
                <w:szCs w:val="22"/>
              </w:rPr>
              <w:t>ir plėtrai organizuojant veiklių senjorų</w:t>
            </w:r>
            <w:r w:rsidRPr="00DC5735">
              <w:rPr>
                <w:spacing w:val="-10"/>
                <w:sz w:val="22"/>
                <w:szCs w:val="22"/>
              </w:rPr>
              <w:t xml:space="preserve"> </w:t>
            </w:r>
            <w:r w:rsidRPr="00DC5735">
              <w:rPr>
                <w:sz w:val="22"/>
                <w:szCs w:val="22"/>
              </w:rPr>
              <w:t>programą</w:t>
            </w:r>
            <w:r w:rsidRPr="00DC5735">
              <w:rPr>
                <w:spacing w:val="-11"/>
                <w:sz w:val="22"/>
                <w:szCs w:val="22"/>
              </w:rPr>
              <w:t xml:space="preserve"> </w:t>
            </w:r>
            <w:r w:rsidRPr="00DC5735">
              <w:rPr>
                <w:sz w:val="22"/>
                <w:szCs w:val="22"/>
              </w:rPr>
              <w:t>„Menas</w:t>
            </w:r>
            <w:r w:rsidRPr="00DC5735">
              <w:rPr>
                <w:spacing w:val="-10"/>
                <w:sz w:val="22"/>
                <w:szCs w:val="22"/>
              </w:rPr>
              <w:t xml:space="preserve"> </w:t>
            </w:r>
            <w:r w:rsidRPr="00DC5735">
              <w:rPr>
                <w:sz w:val="22"/>
                <w:szCs w:val="22"/>
              </w:rPr>
              <w:t>būti“.</w:t>
            </w:r>
          </w:p>
        </w:tc>
        <w:tc>
          <w:tcPr>
            <w:tcW w:w="2239" w:type="dxa"/>
            <w:tcBorders>
              <w:top w:val="single" w:sz="4" w:space="0" w:color="auto"/>
              <w:left w:val="single" w:sz="4" w:space="0" w:color="auto"/>
              <w:bottom w:val="single" w:sz="4" w:space="0" w:color="auto"/>
              <w:right w:val="single" w:sz="4" w:space="0" w:color="auto"/>
            </w:tcBorders>
          </w:tcPr>
          <w:p w14:paraId="27531095" w14:textId="2DB211F6" w:rsidR="00B15FEF" w:rsidRPr="00DC5735" w:rsidRDefault="00B15FEF" w:rsidP="00B15FEF">
            <w:pPr>
              <w:rPr>
                <w:sz w:val="22"/>
                <w:szCs w:val="22"/>
                <w:lang w:eastAsia="lt-LT"/>
              </w:rPr>
            </w:pPr>
            <w:r w:rsidRPr="00DC5735">
              <w:rPr>
                <w:sz w:val="22"/>
                <w:szCs w:val="22"/>
              </w:rPr>
              <w:t>Aktyvinti kultūrinį senjorų gyvenimą, įvairinti laisvalaikį,</w:t>
            </w:r>
            <w:r w:rsidRPr="00DC5735">
              <w:rPr>
                <w:spacing w:val="-15"/>
                <w:sz w:val="22"/>
                <w:szCs w:val="22"/>
              </w:rPr>
              <w:t xml:space="preserve"> </w:t>
            </w:r>
            <w:r w:rsidRPr="00DC5735">
              <w:rPr>
                <w:sz w:val="22"/>
                <w:szCs w:val="22"/>
              </w:rPr>
              <w:t>skatinti</w:t>
            </w:r>
            <w:r w:rsidRPr="00DC5735">
              <w:rPr>
                <w:spacing w:val="-15"/>
                <w:sz w:val="22"/>
                <w:szCs w:val="22"/>
              </w:rPr>
              <w:t xml:space="preserve"> </w:t>
            </w:r>
            <w:r w:rsidRPr="00DC5735">
              <w:rPr>
                <w:sz w:val="22"/>
                <w:szCs w:val="22"/>
              </w:rPr>
              <w:t>aktyviau domėtis kultūrine aplinka.</w:t>
            </w:r>
          </w:p>
        </w:tc>
        <w:tc>
          <w:tcPr>
            <w:tcW w:w="2835" w:type="dxa"/>
            <w:tcBorders>
              <w:top w:val="single" w:sz="4" w:space="0" w:color="auto"/>
              <w:left w:val="single" w:sz="4" w:space="0" w:color="auto"/>
              <w:bottom w:val="single" w:sz="4" w:space="0" w:color="auto"/>
              <w:right w:val="single" w:sz="4" w:space="0" w:color="auto"/>
            </w:tcBorders>
          </w:tcPr>
          <w:p w14:paraId="1086B2DB" w14:textId="77777777" w:rsidR="00B15FEF" w:rsidRPr="00DC5735" w:rsidRDefault="00B15FEF" w:rsidP="00B15FEF">
            <w:pPr>
              <w:pStyle w:val="TableParagraph"/>
              <w:spacing w:before="1"/>
            </w:pPr>
            <w:r w:rsidRPr="00DC5735">
              <w:t>Klubo</w:t>
            </w:r>
            <w:r w:rsidRPr="00DC5735">
              <w:rPr>
                <w:spacing w:val="-15"/>
              </w:rPr>
              <w:t xml:space="preserve"> </w:t>
            </w:r>
            <w:r w:rsidRPr="00DC5735">
              <w:t>organizuojamose</w:t>
            </w:r>
            <w:r w:rsidRPr="00DC5735">
              <w:rPr>
                <w:spacing w:val="-15"/>
              </w:rPr>
              <w:t xml:space="preserve"> </w:t>
            </w:r>
            <w:r w:rsidRPr="00DC5735">
              <w:t>veiklose dalyvaus 50 senjorų.</w:t>
            </w:r>
          </w:p>
          <w:p w14:paraId="2A50C199" w14:textId="77777777" w:rsidR="00B15FEF" w:rsidRPr="00DC5735" w:rsidRDefault="00B15FEF" w:rsidP="00B15FEF">
            <w:pPr>
              <w:pStyle w:val="TableParagraph"/>
              <w:ind w:right="151"/>
              <w:rPr>
                <w:spacing w:val="-2"/>
              </w:rPr>
            </w:pPr>
            <w:r w:rsidRPr="00DC5735">
              <w:t>Siekiant ugdyti dalyvių socialines, asmenines, kūrybingumo ir pažinimo kompetencijas kokybiškai parengtos</w:t>
            </w:r>
            <w:r w:rsidRPr="00DC5735">
              <w:rPr>
                <w:spacing w:val="-10"/>
              </w:rPr>
              <w:t xml:space="preserve"> </w:t>
            </w:r>
            <w:r w:rsidRPr="00DC5735">
              <w:t>nemažiau</w:t>
            </w:r>
            <w:r w:rsidRPr="00DC5735">
              <w:rPr>
                <w:spacing w:val="-10"/>
              </w:rPr>
              <w:t xml:space="preserve"> </w:t>
            </w:r>
            <w:r w:rsidRPr="00DC5735">
              <w:t>kaip</w:t>
            </w:r>
            <w:r w:rsidRPr="00DC5735">
              <w:rPr>
                <w:spacing w:val="-11"/>
              </w:rPr>
              <w:t xml:space="preserve"> </w:t>
            </w:r>
            <w:r w:rsidRPr="00DC5735">
              <w:t>4</w:t>
            </w:r>
            <w:r w:rsidRPr="00DC5735">
              <w:rPr>
                <w:spacing w:val="-10"/>
              </w:rPr>
              <w:t xml:space="preserve"> </w:t>
            </w:r>
            <w:r w:rsidRPr="00DC5735">
              <w:t xml:space="preserve">NVŠ </w:t>
            </w:r>
            <w:r w:rsidRPr="00DC5735">
              <w:rPr>
                <w:spacing w:val="-2"/>
              </w:rPr>
              <w:t>programos.</w:t>
            </w:r>
          </w:p>
          <w:p w14:paraId="38AFFAAC" w14:textId="4EAEFDF0" w:rsidR="00B15FEF" w:rsidRPr="00DC5735" w:rsidRDefault="00B15FEF" w:rsidP="00B15FEF">
            <w:pPr>
              <w:pStyle w:val="TableParagraph"/>
              <w:ind w:right="151"/>
            </w:pPr>
            <w:r w:rsidRPr="00DC5735">
              <w:t>Ugdymo</w:t>
            </w:r>
            <w:r w:rsidRPr="00DC5735">
              <w:rPr>
                <w:spacing w:val="-15"/>
              </w:rPr>
              <w:t xml:space="preserve"> </w:t>
            </w:r>
            <w:r w:rsidRPr="00DC5735">
              <w:t>turinys</w:t>
            </w:r>
            <w:r w:rsidRPr="00DC5735">
              <w:rPr>
                <w:spacing w:val="-15"/>
              </w:rPr>
              <w:t xml:space="preserve"> </w:t>
            </w:r>
            <w:r w:rsidRPr="00DC5735">
              <w:t xml:space="preserve">papildytas senjorų poreikiams ir </w:t>
            </w:r>
            <w:r w:rsidRPr="00DC5735">
              <w:rPr>
                <w:spacing w:val="-2"/>
              </w:rPr>
              <w:t>gebėjimams.</w:t>
            </w:r>
          </w:p>
        </w:tc>
        <w:tc>
          <w:tcPr>
            <w:tcW w:w="3402" w:type="dxa"/>
            <w:tcBorders>
              <w:top w:val="single" w:sz="4" w:space="0" w:color="auto"/>
              <w:left w:val="single" w:sz="4" w:space="0" w:color="auto"/>
              <w:bottom w:val="single" w:sz="4" w:space="0" w:color="auto"/>
              <w:right w:val="single" w:sz="4" w:space="0" w:color="auto"/>
            </w:tcBorders>
          </w:tcPr>
          <w:p w14:paraId="0CEB40CA" w14:textId="675EDB1B" w:rsidR="00597FCF" w:rsidRDefault="00597FCF" w:rsidP="00597FCF">
            <w:r>
              <w:t>Įvykdyta.</w:t>
            </w:r>
          </w:p>
          <w:p w14:paraId="0271E173" w14:textId="5CED91C8" w:rsidR="00597FCF" w:rsidRDefault="00597FCF" w:rsidP="00597FCF">
            <w:r>
              <w:t>Vadovaujantis švietimo politikos prioritetais ir siekiant sudaryti sąlygas įvairiapusei neformaliojo ugdymo sklaidai, buvo įgyvendintos senjorams skirtos veiklos pagal programą „Menas būti“. Užtikrintas senjorų įtraukties didinimas į klubo organizuojamas veiklas, sudarant galimybes dalyvauti kultūrinėse, kūrybinėse ir sveikatingumo veiklose, kurios skatino aktyvesnį laisvalaikio leidimą, domėjimąsi kultūrine aplinka ir bendruomeniškumo stiprinimą.</w:t>
            </w:r>
          </w:p>
          <w:p w14:paraId="65E2B3F8" w14:textId="77777777" w:rsidR="00597FCF" w:rsidRDefault="00597FCF" w:rsidP="00597FCF">
            <w:r>
              <w:t>Senjorai įtraukti į įvairias edukacines ir praktines veiklas: keramikos užsiėmimus, vizualiųjų menų veiklas, akvarelės dirbtuves bei Mai Ram Yoga užsiėmimus, kurie padėjo ugdyti kūrybiškumą, meninę saviraišką, pažinimo kompetencijas, taip pat prisidėjo prie emocinės gerovės, fizinio aktyvumo ir vidinės pusiausvyros stiprinimo.</w:t>
            </w:r>
          </w:p>
          <w:p w14:paraId="451F1DF8" w14:textId="7553664E" w:rsidR="00597FCF" w:rsidRDefault="00597FCF" w:rsidP="00597FCF">
            <w:r>
              <w:t>Programos įgyvendinimo metu buvo parengtos ir kokybiškai vykdytos 4 NVŠ programos, orientuotos į dalyvių socialinių, asmeninių, kūrybinių ir pažinimo kompetencijų ugdymą. Veiklose dalyvavo 53 senjorai</w:t>
            </w:r>
            <w:r w:rsidR="004F3DA6">
              <w:t>.</w:t>
            </w:r>
            <w:r>
              <w:t xml:space="preserve"> </w:t>
            </w:r>
          </w:p>
          <w:p w14:paraId="523075F5" w14:textId="1427E602" w:rsidR="00B15FEF" w:rsidRPr="00122149" w:rsidRDefault="00597FCF" w:rsidP="00B15FEF">
            <w:r>
              <w:t xml:space="preserve">Ugdymo turinys ir veiklų tematika buvo pritaikyti senjorų poreikiams ir gebėjimams, sudarant sąlygas kiekvienam </w:t>
            </w:r>
            <w:r>
              <w:lastRenderedPageBreak/>
              <w:t>dalyviui įsitraukti pagal individualias galimybes, stiprinti socialinius ryšius, saviraišką ir motyvaciją aktyviai dalyvauti kultūrinėje aplinkoje. Veiklų vykdymas fiksuotas dalyvių registracijos dokumentuose, užsiėmimų planuose ir veiklos ataskaitose.</w:t>
            </w:r>
          </w:p>
        </w:tc>
      </w:tr>
    </w:tbl>
    <w:p w14:paraId="77860A70" w14:textId="77777777" w:rsidR="00400A80" w:rsidRPr="00DC5735" w:rsidRDefault="00400A80" w:rsidP="00400A80">
      <w:pPr>
        <w:jc w:val="center"/>
        <w:rPr>
          <w:lang w:eastAsia="lt-LT"/>
        </w:rPr>
      </w:pPr>
    </w:p>
    <w:p w14:paraId="6C4B74C7" w14:textId="77777777" w:rsidR="00400A80" w:rsidRPr="00DC5735" w:rsidRDefault="00400A80" w:rsidP="00400A80">
      <w:pPr>
        <w:tabs>
          <w:tab w:val="left" w:pos="284"/>
        </w:tabs>
        <w:rPr>
          <w:b/>
          <w:szCs w:val="24"/>
          <w:lang w:eastAsia="lt-LT"/>
        </w:rPr>
      </w:pPr>
      <w:r w:rsidRPr="00DC5735">
        <w:rPr>
          <w:b/>
          <w:szCs w:val="24"/>
          <w:lang w:eastAsia="lt-LT"/>
        </w:rPr>
        <w:t>2.</w:t>
      </w:r>
      <w:r w:rsidRPr="00DC5735">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400A80" w:rsidRPr="00DC5735" w14:paraId="4AB71694" w14:textId="77777777" w:rsidTr="00D73902">
        <w:tc>
          <w:tcPr>
            <w:tcW w:w="4423" w:type="dxa"/>
            <w:tcBorders>
              <w:top w:val="single" w:sz="4" w:space="0" w:color="auto"/>
              <w:left w:val="single" w:sz="4" w:space="0" w:color="auto"/>
              <w:bottom w:val="single" w:sz="4" w:space="0" w:color="auto"/>
              <w:right w:val="single" w:sz="4" w:space="0" w:color="auto"/>
            </w:tcBorders>
            <w:vAlign w:val="center"/>
            <w:hideMark/>
          </w:tcPr>
          <w:p w14:paraId="25CBED81" w14:textId="77777777" w:rsidR="00400A80" w:rsidRPr="00DC5735" w:rsidRDefault="00400A80" w:rsidP="00D73902">
            <w:pPr>
              <w:jc w:val="center"/>
              <w:rPr>
                <w:szCs w:val="24"/>
                <w:lang w:eastAsia="lt-LT"/>
              </w:rPr>
            </w:pPr>
            <w:r w:rsidRPr="00DC5735">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B634768" w14:textId="77777777" w:rsidR="00400A80" w:rsidRPr="00DC5735" w:rsidRDefault="00400A80" w:rsidP="00D73902">
            <w:pPr>
              <w:jc w:val="center"/>
              <w:rPr>
                <w:szCs w:val="24"/>
                <w:lang w:eastAsia="lt-LT"/>
              </w:rPr>
            </w:pPr>
            <w:r w:rsidRPr="00DC5735">
              <w:rPr>
                <w:szCs w:val="24"/>
                <w:lang w:eastAsia="lt-LT"/>
              </w:rPr>
              <w:t xml:space="preserve">Priežastys, rizikos </w:t>
            </w:r>
          </w:p>
        </w:tc>
      </w:tr>
      <w:tr w:rsidR="00400A80" w:rsidRPr="00DC5735" w14:paraId="0437E72E" w14:textId="77777777" w:rsidTr="00D73902">
        <w:tc>
          <w:tcPr>
            <w:tcW w:w="4423" w:type="dxa"/>
            <w:tcBorders>
              <w:top w:val="single" w:sz="4" w:space="0" w:color="auto"/>
              <w:left w:val="single" w:sz="4" w:space="0" w:color="auto"/>
              <w:bottom w:val="single" w:sz="4" w:space="0" w:color="auto"/>
              <w:right w:val="single" w:sz="4" w:space="0" w:color="auto"/>
            </w:tcBorders>
            <w:hideMark/>
          </w:tcPr>
          <w:p w14:paraId="6CEA15A3" w14:textId="77777777" w:rsidR="00400A80" w:rsidRPr="00DC5735" w:rsidRDefault="00400A80" w:rsidP="00D73902">
            <w:pPr>
              <w:rPr>
                <w:szCs w:val="24"/>
                <w:lang w:eastAsia="lt-LT"/>
              </w:rPr>
            </w:pPr>
            <w:r w:rsidRPr="00DC5735">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6B4D014D" w14:textId="77777777" w:rsidR="00400A80" w:rsidRPr="00DC5735" w:rsidRDefault="00400A80" w:rsidP="00D73902">
            <w:pPr>
              <w:jc w:val="center"/>
              <w:rPr>
                <w:szCs w:val="24"/>
                <w:lang w:eastAsia="lt-LT"/>
              </w:rPr>
            </w:pPr>
          </w:p>
        </w:tc>
      </w:tr>
      <w:tr w:rsidR="00400A80" w:rsidRPr="00DC5735" w14:paraId="2C3D515F" w14:textId="77777777" w:rsidTr="00D73902">
        <w:tc>
          <w:tcPr>
            <w:tcW w:w="4423" w:type="dxa"/>
            <w:tcBorders>
              <w:top w:val="single" w:sz="4" w:space="0" w:color="auto"/>
              <w:left w:val="single" w:sz="4" w:space="0" w:color="auto"/>
              <w:bottom w:val="single" w:sz="4" w:space="0" w:color="auto"/>
              <w:right w:val="single" w:sz="4" w:space="0" w:color="auto"/>
            </w:tcBorders>
            <w:hideMark/>
          </w:tcPr>
          <w:p w14:paraId="6FAC7B18" w14:textId="77777777" w:rsidR="00400A80" w:rsidRPr="00DC5735" w:rsidRDefault="00400A80" w:rsidP="00D73902">
            <w:pPr>
              <w:rPr>
                <w:szCs w:val="24"/>
                <w:lang w:eastAsia="lt-LT"/>
              </w:rPr>
            </w:pPr>
            <w:r w:rsidRPr="00DC5735">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46FB2814" w14:textId="77777777" w:rsidR="00400A80" w:rsidRPr="00DC5735" w:rsidRDefault="00400A80" w:rsidP="00D73902">
            <w:pPr>
              <w:jc w:val="center"/>
              <w:rPr>
                <w:szCs w:val="24"/>
                <w:lang w:eastAsia="lt-LT"/>
              </w:rPr>
            </w:pPr>
          </w:p>
        </w:tc>
      </w:tr>
      <w:tr w:rsidR="00400A80" w:rsidRPr="00DC5735" w14:paraId="3FE46E8C" w14:textId="77777777" w:rsidTr="00D73902">
        <w:tc>
          <w:tcPr>
            <w:tcW w:w="4423" w:type="dxa"/>
            <w:tcBorders>
              <w:top w:val="single" w:sz="4" w:space="0" w:color="auto"/>
              <w:left w:val="single" w:sz="4" w:space="0" w:color="auto"/>
              <w:bottom w:val="single" w:sz="4" w:space="0" w:color="auto"/>
              <w:right w:val="single" w:sz="4" w:space="0" w:color="auto"/>
            </w:tcBorders>
            <w:hideMark/>
          </w:tcPr>
          <w:p w14:paraId="476775A4" w14:textId="77777777" w:rsidR="00400A80" w:rsidRPr="00DC5735" w:rsidRDefault="00400A80" w:rsidP="00D73902">
            <w:pPr>
              <w:rPr>
                <w:szCs w:val="24"/>
                <w:lang w:eastAsia="lt-LT"/>
              </w:rPr>
            </w:pPr>
            <w:r w:rsidRPr="00DC5735">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6718DD08" w14:textId="77777777" w:rsidR="00400A80" w:rsidRPr="00DC5735" w:rsidRDefault="00400A80" w:rsidP="00D73902">
            <w:pPr>
              <w:jc w:val="center"/>
              <w:rPr>
                <w:szCs w:val="24"/>
                <w:lang w:eastAsia="lt-LT"/>
              </w:rPr>
            </w:pPr>
          </w:p>
        </w:tc>
      </w:tr>
      <w:tr w:rsidR="00400A80" w:rsidRPr="00DC5735" w14:paraId="5CB8D372" w14:textId="77777777" w:rsidTr="00D73902">
        <w:tc>
          <w:tcPr>
            <w:tcW w:w="4423" w:type="dxa"/>
            <w:tcBorders>
              <w:top w:val="single" w:sz="4" w:space="0" w:color="auto"/>
              <w:left w:val="single" w:sz="4" w:space="0" w:color="auto"/>
              <w:bottom w:val="single" w:sz="4" w:space="0" w:color="auto"/>
              <w:right w:val="single" w:sz="4" w:space="0" w:color="auto"/>
            </w:tcBorders>
            <w:hideMark/>
          </w:tcPr>
          <w:p w14:paraId="3971C741" w14:textId="77777777" w:rsidR="00400A80" w:rsidRPr="00DC5735" w:rsidRDefault="00400A80" w:rsidP="00D73902">
            <w:pPr>
              <w:rPr>
                <w:szCs w:val="24"/>
                <w:lang w:eastAsia="lt-LT"/>
              </w:rPr>
            </w:pPr>
            <w:r w:rsidRPr="00DC5735">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5CF5CCA6" w14:textId="77777777" w:rsidR="00400A80" w:rsidRPr="00DC5735" w:rsidRDefault="00400A80" w:rsidP="00D73902">
            <w:pPr>
              <w:jc w:val="center"/>
              <w:rPr>
                <w:szCs w:val="24"/>
                <w:lang w:eastAsia="lt-LT"/>
              </w:rPr>
            </w:pPr>
          </w:p>
        </w:tc>
      </w:tr>
      <w:tr w:rsidR="00400A80" w:rsidRPr="00DC5735" w14:paraId="52DA0B06" w14:textId="77777777" w:rsidTr="00D73902">
        <w:tc>
          <w:tcPr>
            <w:tcW w:w="4423" w:type="dxa"/>
            <w:tcBorders>
              <w:top w:val="single" w:sz="4" w:space="0" w:color="auto"/>
              <w:left w:val="single" w:sz="4" w:space="0" w:color="auto"/>
              <w:bottom w:val="single" w:sz="4" w:space="0" w:color="auto"/>
              <w:right w:val="single" w:sz="4" w:space="0" w:color="auto"/>
            </w:tcBorders>
            <w:hideMark/>
          </w:tcPr>
          <w:p w14:paraId="39949FC5" w14:textId="77777777" w:rsidR="00400A80" w:rsidRPr="00DC5735" w:rsidRDefault="00400A80" w:rsidP="00D73902">
            <w:pPr>
              <w:rPr>
                <w:szCs w:val="24"/>
                <w:lang w:eastAsia="lt-LT"/>
              </w:rPr>
            </w:pPr>
            <w:r w:rsidRPr="00DC5735">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15C21CDD" w14:textId="77777777" w:rsidR="00400A80" w:rsidRPr="00DC5735" w:rsidRDefault="00400A80" w:rsidP="00D73902">
            <w:pPr>
              <w:jc w:val="center"/>
              <w:rPr>
                <w:szCs w:val="24"/>
                <w:lang w:eastAsia="lt-LT"/>
              </w:rPr>
            </w:pPr>
          </w:p>
        </w:tc>
      </w:tr>
    </w:tbl>
    <w:p w14:paraId="33C558F9" w14:textId="77777777" w:rsidR="00400A80" w:rsidRPr="00DC5735" w:rsidRDefault="00400A80" w:rsidP="00400A80">
      <w:pPr>
        <w:tabs>
          <w:tab w:val="left" w:pos="284"/>
        </w:tabs>
        <w:rPr>
          <w:b/>
          <w:szCs w:val="24"/>
          <w:lang w:eastAsia="lt-LT"/>
        </w:rPr>
      </w:pPr>
      <w:r w:rsidRPr="00DC5735">
        <w:rPr>
          <w:b/>
          <w:szCs w:val="24"/>
          <w:lang w:eastAsia="lt-LT"/>
        </w:rPr>
        <w:t>3.</w:t>
      </w:r>
      <w:r w:rsidRPr="00DC5735">
        <w:rPr>
          <w:b/>
          <w:szCs w:val="24"/>
          <w:lang w:eastAsia="lt-LT"/>
        </w:rPr>
        <w:tab/>
        <w:t>Veiklos, kurios nebuvo planuotos ir nustatytos, bet įvykdytos</w:t>
      </w:r>
    </w:p>
    <w:p w14:paraId="34F31BB4" w14:textId="77777777" w:rsidR="00400A80" w:rsidRPr="00DC5735" w:rsidRDefault="00400A80" w:rsidP="00400A80">
      <w:pPr>
        <w:tabs>
          <w:tab w:val="left" w:pos="284"/>
        </w:tabs>
        <w:rPr>
          <w:sz w:val="20"/>
          <w:lang w:eastAsia="lt-LT"/>
        </w:rPr>
      </w:pPr>
      <w:r w:rsidRPr="00DC5735">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387"/>
      </w:tblGrid>
      <w:tr w:rsidR="00400A80" w:rsidRPr="00DC5735" w14:paraId="0420B552" w14:textId="77777777" w:rsidTr="006C4B07">
        <w:tc>
          <w:tcPr>
            <w:tcW w:w="3998" w:type="dxa"/>
            <w:tcBorders>
              <w:top w:val="single" w:sz="4" w:space="0" w:color="auto"/>
              <w:left w:val="single" w:sz="4" w:space="0" w:color="auto"/>
              <w:bottom w:val="single" w:sz="4" w:space="0" w:color="auto"/>
              <w:right w:val="single" w:sz="4" w:space="0" w:color="auto"/>
            </w:tcBorders>
            <w:vAlign w:val="center"/>
            <w:hideMark/>
          </w:tcPr>
          <w:p w14:paraId="6D7A9AA9" w14:textId="77777777" w:rsidR="00400A80" w:rsidRPr="00DC5735" w:rsidRDefault="00400A80" w:rsidP="00D73902">
            <w:pPr>
              <w:rPr>
                <w:sz w:val="22"/>
                <w:szCs w:val="22"/>
                <w:lang w:eastAsia="lt-LT"/>
              </w:rPr>
            </w:pPr>
            <w:r w:rsidRPr="00DC5735">
              <w:rPr>
                <w:sz w:val="22"/>
                <w:szCs w:val="22"/>
                <w:lang w:eastAsia="lt-LT"/>
              </w:rPr>
              <w:t>Užduotys / veiklos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38C302C" w14:textId="77777777" w:rsidR="00400A80" w:rsidRPr="00DC5735" w:rsidRDefault="00400A80" w:rsidP="00D73902">
            <w:pPr>
              <w:rPr>
                <w:sz w:val="22"/>
                <w:szCs w:val="22"/>
                <w:lang w:eastAsia="lt-LT"/>
              </w:rPr>
            </w:pPr>
            <w:r w:rsidRPr="00DC5735">
              <w:rPr>
                <w:sz w:val="22"/>
                <w:szCs w:val="22"/>
                <w:lang w:eastAsia="lt-LT"/>
              </w:rPr>
              <w:t>Poveikis švietimo įstaigos veiklai</w:t>
            </w:r>
          </w:p>
        </w:tc>
      </w:tr>
      <w:tr w:rsidR="00400A80" w:rsidRPr="00DC5735" w14:paraId="7915645A" w14:textId="77777777" w:rsidTr="006C4B07">
        <w:tc>
          <w:tcPr>
            <w:tcW w:w="3998" w:type="dxa"/>
            <w:tcBorders>
              <w:top w:val="single" w:sz="4" w:space="0" w:color="auto"/>
              <w:left w:val="single" w:sz="4" w:space="0" w:color="auto"/>
              <w:bottom w:val="single" w:sz="4" w:space="0" w:color="auto"/>
              <w:right w:val="single" w:sz="4" w:space="0" w:color="auto"/>
            </w:tcBorders>
            <w:hideMark/>
          </w:tcPr>
          <w:p w14:paraId="75D8BA24" w14:textId="02353A97" w:rsidR="00400A80" w:rsidRPr="00DC5735" w:rsidRDefault="00400A80" w:rsidP="00D73902">
            <w:pPr>
              <w:rPr>
                <w:szCs w:val="24"/>
                <w:lang w:eastAsia="lt-LT"/>
              </w:rPr>
            </w:pPr>
            <w:r w:rsidRPr="00DC5735">
              <w:rPr>
                <w:szCs w:val="24"/>
                <w:lang w:eastAsia="lt-LT"/>
              </w:rPr>
              <w:t>3.1.</w:t>
            </w:r>
            <w:r w:rsidR="00904B7C" w:rsidRPr="00DC5735">
              <w:rPr>
                <w:szCs w:val="24"/>
                <w:lang w:eastAsia="lt-LT"/>
              </w:rPr>
              <w:t xml:space="preserve"> </w:t>
            </w:r>
            <w:r w:rsidR="00122149" w:rsidRPr="00122149">
              <w:rPr>
                <w:szCs w:val="24"/>
                <w:lang w:eastAsia="lt-LT"/>
              </w:rPr>
              <w:t xml:space="preserve">Vadovaujantis Vilniaus miesto savivaldybės mero 2025 m. liepos 21 d. potvarkiu Nr. 23-163/25, ataskaitiniu laikotarpiu buvau paskirta vykdyti Vilniaus vaikų ir jaunimo klubo „Jaunystė“ direktoriaus funkcijas reorganizacijos laikotarpiu (iki reorganizavimo pabaigos, bet ne ilgiau kaip iki 2025 m. rugpjūčio 31 d.), užtikrinant įstaigos veiklos </w:t>
            </w:r>
            <w:r w:rsidR="0029336A">
              <w:rPr>
                <w:szCs w:val="24"/>
                <w:lang w:eastAsia="lt-LT"/>
              </w:rPr>
              <w:t>valdym</w:t>
            </w:r>
            <w:r w:rsidR="00122149" w:rsidRPr="00122149">
              <w:rPr>
                <w:szCs w:val="24"/>
                <w:lang w:eastAsia="lt-LT"/>
              </w:rPr>
              <w:t>ą ir sklandų reorganizacijos veiksmų įgyvendinimą.</w:t>
            </w:r>
          </w:p>
        </w:tc>
        <w:tc>
          <w:tcPr>
            <w:tcW w:w="5387" w:type="dxa"/>
            <w:tcBorders>
              <w:top w:val="single" w:sz="4" w:space="0" w:color="auto"/>
              <w:left w:val="single" w:sz="4" w:space="0" w:color="auto"/>
              <w:bottom w:val="single" w:sz="4" w:space="0" w:color="auto"/>
              <w:right w:val="single" w:sz="4" w:space="0" w:color="auto"/>
            </w:tcBorders>
          </w:tcPr>
          <w:p w14:paraId="1669EF7E" w14:textId="7081E105" w:rsidR="00400A80" w:rsidRPr="00DC5735" w:rsidRDefault="00122149" w:rsidP="00F14801">
            <w:pPr>
              <w:rPr>
                <w:szCs w:val="24"/>
                <w:lang w:eastAsia="lt-LT"/>
              </w:rPr>
            </w:pPr>
            <w:r w:rsidRPr="00122149">
              <w:rPr>
                <w:szCs w:val="24"/>
                <w:lang w:eastAsia="lt-LT"/>
              </w:rPr>
              <w:t>Įgyvendintas mero pavedimas – vykdytos Vilniaus vaikų ir jaunimo klubo „Jaunystė“ direktoriaus funkcijos reorganizacijos laikotarpiu (2025-07-21–2025-08-31), užtikrinant sklandų įstaigos valdymą ir procesų stabilumą.</w:t>
            </w:r>
          </w:p>
        </w:tc>
      </w:tr>
      <w:tr w:rsidR="00400A80" w:rsidRPr="00DC5735" w14:paraId="2E49FA4F" w14:textId="77777777" w:rsidTr="006C4B07">
        <w:tc>
          <w:tcPr>
            <w:tcW w:w="3998" w:type="dxa"/>
            <w:tcBorders>
              <w:top w:val="single" w:sz="4" w:space="0" w:color="auto"/>
              <w:left w:val="single" w:sz="4" w:space="0" w:color="auto"/>
              <w:bottom w:val="single" w:sz="4" w:space="0" w:color="auto"/>
              <w:right w:val="single" w:sz="4" w:space="0" w:color="auto"/>
            </w:tcBorders>
            <w:hideMark/>
          </w:tcPr>
          <w:p w14:paraId="44B7B7A6" w14:textId="6AC0B65D" w:rsidR="00400A80" w:rsidRPr="00DC5735" w:rsidRDefault="00400A80" w:rsidP="00D73902">
            <w:pPr>
              <w:rPr>
                <w:szCs w:val="24"/>
                <w:lang w:eastAsia="lt-LT"/>
              </w:rPr>
            </w:pPr>
            <w:r w:rsidRPr="00DC5735">
              <w:rPr>
                <w:szCs w:val="24"/>
                <w:lang w:eastAsia="lt-LT"/>
              </w:rPr>
              <w:t>3.2.</w:t>
            </w:r>
            <w:r w:rsidR="00381984" w:rsidRPr="00DC5735">
              <w:rPr>
                <w:szCs w:val="24"/>
              </w:rPr>
              <w:t xml:space="preserve"> </w:t>
            </w:r>
            <w:r w:rsidR="00381984" w:rsidRPr="00DC5735">
              <w:rPr>
                <w:szCs w:val="24"/>
                <w:lang w:eastAsia="lt-LT"/>
              </w:rPr>
              <w:t>Iniciavau paraiškos parengimą ir pateikimą Vilniaus miesto savivaldybės Vaikų vasaros poilsio programų finansavimo konkursui.</w:t>
            </w:r>
          </w:p>
        </w:tc>
        <w:tc>
          <w:tcPr>
            <w:tcW w:w="5387" w:type="dxa"/>
            <w:tcBorders>
              <w:top w:val="single" w:sz="4" w:space="0" w:color="auto"/>
              <w:left w:val="single" w:sz="4" w:space="0" w:color="auto"/>
              <w:bottom w:val="single" w:sz="4" w:space="0" w:color="auto"/>
              <w:right w:val="single" w:sz="4" w:space="0" w:color="auto"/>
            </w:tcBorders>
          </w:tcPr>
          <w:p w14:paraId="570D24CF" w14:textId="6AFC2A76" w:rsidR="00400A80" w:rsidRPr="00DC5735" w:rsidRDefault="00381984" w:rsidP="00D73902">
            <w:pPr>
              <w:rPr>
                <w:szCs w:val="24"/>
                <w:lang w:eastAsia="lt-LT"/>
              </w:rPr>
            </w:pPr>
            <w:r w:rsidRPr="00DC5735">
              <w:rPr>
                <w:szCs w:val="24"/>
                <w:lang w:eastAsia="lt-LT"/>
              </w:rPr>
              <w:t>Vilniaus vaikų ir jaunimo klub</w:t>
            </w:r>
            <w:r w:rsidR="006C4B07">
              <w:rPr>
                <w:szCs w:val="24"/>
                <w:lang w:eastAsia="lt-LT"/>
              </w:rPr>
              <w:t xml:space="preserve">ui </w:t>
            </w:r>
            <w:r w:rsidRPr="00DC5735">
              <w:rPr>
                <w:szCs w:val="24"/>
                <w:lang w:eastAsia="lt-LT"/>
              </w:rPr>
              <w:t>„Klevas</w:t>
            </w:r>
            <w:r w:rsidR="006C4B07">
              <w:rPr>
                <w:szCs w:val="24"/>
                <w:lang w:eastAsia="lt-LT"/>
              </w:rPr>
              <w:t xml:space="preserve">“ </w:t>
            </w:r>
            <w:r w:rsidRPr="00DC5735">
              <w:rPr>
                <w:szCs w:val="24"/>
                <w:lang w:eastAsia="lt-LT"/>
              </w:rPr>
              <w:t>gautas finansavimas, vaikų vasaros poilsio programos sėkmingai įgyvendintos. Sudarytos vaikams ir jaunimui socialiai teisingos saviraiškos, laisvalaikio užimtumo ir tęstinumo galimybės, užtikrinant ugdymo veiklos tęstinumą ir vaikų ir jaunimo užimtumą mokinių atostogų metu.</w:t>
            </w:r>
          </w:p>
        </w:tc>
      </w:tr>
      <w:tr w:rsidR="006C4B07" w:rsidRPr="00DC5735" w14:paraId="0CA72E78" w14:textId="77777777" w:rsidTr="006C4B07">
        <w:tc>
          <w:tcPr>
            <w:tcW w:w="3998" w:type="dxa"/>
            <w:tcBorders>
              <w:top w:val="single" w:sz="4" w:space="0" w:color="auto"/>
              <w:left w:val="single" w:sz="4" w:space="0" w:color="auto"/>
              <w:bottom w:val="single" w:sz="4" w:space="0" w:color="auto"/>
              <w:right w:val="single" w:sz="4" w:space="0" w:color="auto"/>
            </w:tcBorders>
            <w:hideMark/>
          </w:tcPr>
          <w:p w14:paraId="67146BC2" w14:textId="2A2DBB0D" w:rsidR="006C4B07" w:rsidRPr="00DC5735" w:rsidRDefault="006C4B07" w:rsidP="006C4B07">
            <w:pPr>
              <w:rPr>
                <w:szCs w:val="24"/>
                <w:lang w:eastAsia="lt-LT"/>
              </w:rPr>
            </w:pPr>
            <w:r w:rsidRPr="00DC5735">
              <w:rPr>
                <w:szCs w:val="24"/>
                <w:lang w:eastAsia="lt-LT"/>
              </w:rPr>
              <w:t>3.</w:t>
            </w:r>
            <w:r>
              <w:rPr>
                <w:szCs w:val="24"/>
                <w:lang w:eastAsia="lt-LT"/>
              </w:rPr>
              <w:t>3</w:t>
            </w:r>
            <w:r w:rsidRPr="00DC5735">
              <w:rPr>
                <w:szCs w:val="24"/>
                <w:lang w:eastAsia="lt-LT"/>
              </w:rPr>
              <w:t>. Iniciavau ir organizavau savalaikį akredituotos socialinės vaikų dienos  priežiūros, finansuotos Lietuvos Respublikos Socialinės apsaugos ir darbo ministerijos lėšomis bei Vilniaus miesto savivaldybės lėšomis, programų ir paslaugų įgyvendinimą.</w:t>
            </w:r>
          </w:p>
        </w:tc>
        <w:tc>
          <w:tcPr>
            <w:tcW w:w="5387" w:type="dxa"/>
            <w:tcBorders>
              <w:top w:val="single" w:sz="4" w:space="0" w:color="auto"/>
              <w:left w:val="single" w:sz="4" w:space="0" w:color="auto"/>
              <w:bottom w:val="single" w:sz="4" w:space="0" w:color="auto"/>
              <w:right w:val="single" w:sz="4" w:space="0" w:color="auto"/>
            </w:tcBorders>
          </w:tcPr>
          <w:p w14:paraId="6E25F890" w14:textId="6FD743E7" w:rsidR="006C4B07" w:rsidRPr="00DC5735" w:rsidRDefault="006C4B07" w:rsidP="006C4B07">
            <w:pPr>
              <w:rPr>
                <w:szCs w:val="24"/>
                <w:lang w:eastAsia="lt-LT"/>
              </w:rPr>
            </w:pPr>
            <w:r w:rsidRPr="00DC5735">
              <w:rPr>
                <w:szCs w:val="24"/>
                <w:lang w:eastAsia="lt-LT"/>
              </w:rPr>
              <w:t xml:space="preserve">Vilniaus vaikų ir jaunimo klube „Klevas“ 2023 metais nuolat buvo teikiamos nestacionarios dienos socialinės priežiūros paslaugos vaikams ir jų šeimoms pagal sutartį </w:t>
            </w:r>
            <w:r w:rsidRPr="006C4B07">
              <w:rPr>
                <w:szCs w:val="24"/>
                <w:lang w:eastAsia="lt-LT"/>
              </w:rPr>
              <w:t>Nr. A291-206/25</w:t>
            </w:r>
            <w:r w:rsidRPr="00DC5735">
              <w:rPr>
                <w:szCs w:val="24"/>
                <w:lang w:eastAsia="lt-LT"/>
              </w:rPr>
              <w:t>, „Akredituotos vaikų dienos socialinės priežiūros finansavimo sutartis“, 202</w:t>
            </w:r>
            <w:r>
              <w:rPr>
                <w:szCs w:val="24"/>
                <w:lang w:eastAsia="lt-LT"/>
              </w:rPr>
              <w:t>5</w:t>
            </w:r>
            <w:r w:rsidRPr="00DC5735">
              <w:rPr>
                <w:szCs w:val="24"/>
                <w:lang w:eastAsia="lt-LT"/>
              </w:rPr>
              <w:t xml:space="preserve"> m. sausio </w:t>
            </w:r>
            <w:r>
              <w:rPr>
                <w:szCs w:val="24"/>
                <w:lang w:eastAsia="lt-LT"/>
              </w:rPr>
              <w:t>28</w:t>
            </w:r>
            <w:r w:rsidRPr="00DC5735">
              <w:rPr>
                <w:szCs w:val="24"/>
                <w:lang w:eastAsia="lt-LT"/>
              </w:rPr>
              <w:t xml:space="preserve"> d.</w:t>
            </w:r>
          </w:p>
          <w:p w14:paraId="1576E11F" w14:textId="41BDA7B8" w:rsidR="006C4B07" w:rsidRPr="00DC5735" w:rsidRDefault="006C4B07" w:rsidP="006C4B07">
            <w:pPr>
              <w:rPr>
                <w:szCs w:val="24"/>
                <w:lang w:eastAsia="lt-LT"/>
              </w:rPr>
            </w:pPr>
            <w:r w:rsidRPr="00DC5735">
              <w:rPr>
                <w:szCs w:val="24"/>
                <w:lang w:eastAsia="lt-LT"/>
              </w:rPr>
              <w:t xml:space="preserve">Dienos centre sistemingai ir tikslingai teikiamos socialinės, psichologinės paslaugos, vykdomas socialinis darbas su centrą lankančių soc. rizikos vaikų tėvais ir vaikais. Keletą kartų per savaitę psichologas ir socialinis darbuotojas individualiai konsultuoja soc. rizikos vaikus ir jų tėvus. Esant poreikiui psichologinės paslaugos teikiamos ne tik </w:t>
            </w:r>
            <w:r w:rsidRPr="00DC5735">
              <w:rPr>
                <w:szCs w:val="24"/>
                <w:lang w:eastAsia="lt-LT"/>
              </w:rPr>
              <w:lastRenderedPageBreak/>
              <w:t>klube, bet vaikas lankomas ir namuose. Dirbant su vaikais, turinčiais elgesio problemų, naudojama elgesio terapija, kognityvinė terapija, grupinė terapija. Psichologinė pagalba vaikui ir šeimai teikiama ir krizių atveju. Vilniaus vaikų ir jaunimo klube „Klevas“ vykdomas ir tiriamasis darbas. Stebima kaip kinta jaunuolio asmenybės savivaizdžio ypatumai, vertybinės orientacijos, elgesys, suvokiant ir įsisąmoninant savo asmeninę gyvenimo prasmę ir tikslus.</w:t>
            </w:r>
          </w:p>
        </w:tc>
      </w:tr>
    </w:tbl>
    <w:p w14:paraId="590F3188" w14:textId="77777777" w:rsidR="00400A80" w:rsidRPr="00DC5735" w:rsidRDefault="00400A80" w:rsidP="00400A80"/>
    <w:p w14:paraId="36EC2192" w14:textId="77777777" w:rsidR="00400A80" w:rsidRPr="00DC5735" w:rsidRDefault="00400A80" w:rsidP="00400A80">
      <w:pPr>
        <w:tabs>
          <w:tab w:val="left" w:pos="284"/>
        </w:tabs>
        <w:rPr>
          <w:b/>
          <w:szCs w:val="24"/>
          <w:lang w:eastAsia="lt-LT"/>
        </w:rPr>
      </w:pPr>
      <w:r w:rsidRPr="00DC5735">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400A80" w:rsidRPr="00DC5735" w14:paraId="3CC431B5" w14:textId="77777777" w:rsidTr="00D73902">
        <w:tc>
          <w:tcPr>
            <w:tcW w:w="2268" w:type="dxa"/>
            <w:tcBorders>
              <w:top w:val="single" w:sz="4" w:space="0" w:color="auto"/>
              <w:left w:val="single" w:sz="4" w:space="0" w:color="auto"/>
              <w:bottom w:val="single" w:sz="4" w:space="0" w:color="auto"/>
              <w:right w:val="single" w:sz="4" w:space="0" w:color="auto"/>
            </w:tcBorders>
            <w:vAlign w:val="center"/>
            <w:hideMark/>
          </w:tcPr>
          <w:p w14:paraId="1BD0BED9" w14:textId="77777777" w:rsidR="00400A80" w:rsidRPr="00DC5735" w:rsidRDefault="00400A80" w:rsidP="00D73902">
            <w:pPr>
              <w:jc w:val="center"/>
              <w:rPr>
                <w:sz w:val="22"/>
                <w:szCs w:val="22"/>
                <w:lang w:eastAsia="lt-LT"/>
              </w:rPr>
            </w:pPr>
            <w:r w:rsidRPr="00DC5735">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2365862" w14:textId="77777777" w:rsidR="00400A80" w:rsidRPr="00DC5735" w:rsidRDefault="00400A80" w:rsidP="00D73902">
            <w:pPr>
              <w:jc w:val="center"/>
              <w:rPr>
                <w:sz w:val="22"/>
                <w:szCs w:val="22"/>
                <w:lang w:eastAsia="lt-LT"/>
              </w:rPr>
            </w:pPr>
            <w:r w:rsidRPr="00DC5735">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9E9815D" w14:textId="77777777" w:rsidR="00400A80" w:rsidRPr="00DC5735" w:rsidRDefault="00400A80" w:rsidP="00D73902">
            <w:pPr>
              <w:jc w:val="center"/>
              <w:rPr>
                <w:szCs w:val="24"/>
                <w:lang w:eastAsia="lt-LT"/>
              </w:rPr>
            </w:pPr>
            <w:r w:rsidRPr="00DC5735">
              <w:rPr>
                <w:sz w:val="22"/>
                <w:szCs w:val="22"/>
                <w:lang w:eastAsia="lt-LT"/>
              </w:rPr>
              <w:t>Rezultatų vertinimo rodikliai</w:t>
            </w:r>
            <w:r w:rsidRPr="00DC5735">
              <w:rPr>
                <w:szCs w:val="24"/>
                <w:lang w:eastAsia="lt-LT"/>
              </w:rPr>
              <w:t xml:space="preserve"> </w:t>
            </w:r>
            <w:r w:rsidRPr="00DC5735">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14BDDA" w14:textId="77777777" w:rsidR="00400A80" w:rsidRPr="00DC5735" w:rsidRDefault="00400A80" w:rsidP="00D73902">
            <w:pPr>
              <w:jc w:val="center"/>
              <w:rPr>
                <w:sz w:val="22"/>
                <w:szCs w:val="22"/>
                <w:lang w:eastAsia="lt-LT"/>
              </w:rPr>
            </w:pPr>
            <w:r w:rsidRPr="00DC5735">
              <w:rPr>
                <w:sz w:val="22"/>
                <w:szCs w:val="22"/>
                <w:lang w:eastAsia="lt-LT"/>
              </w:rPr>
              <w:t>Pasiekti rezultatai ir jų rodikliai</w:t>
            </w:r>
          </w:p>
        </w:tc>
      </w:tr>
      <w:tr w:rsidR="00400A80" w:rsidRPr="00DC5735" w14:paraId="1F7A14C2" w14:textId="77777777" w:rsidTr="00D73902">
        <w:tc>
          <w:tcPr>
            <w:tcW w:w="2268" w:type="dxa"/>
            <w:tcBorders>
              <w:top w:val="single" w:sz="4" w:space="0" w:color="auto"/>
              <w:left w:val="single" w:sz="4" w:space="0" w:color="auto"/>
              <w:bottom w:val="single" w:sz="4" w:space="0" w:color="auto"/>
              <w:right w:val="single" w:sz="4" w:space="0" w:color="auto"/>
            </w:tcBorders>
            <w:vAlign w:val="center"/>
            <w:hideMark/>
          </w:tcPr>
          <w:p w14:paraId="4DB3BA9B" w14:textId="5EDBC4D3" w:rsidR="00400A80" w:rsidRPr="00DC5735" w:rsidRDefault="00400A80" w:rsidP="00D73902">
            <w:pPr>
              <w:rPr>
                <w:szCs w:val="24"/>
                <w:lang w:eastAsia="lt-LT"/>
              </w:rPr>
            </w:pPr>
            <w:r w:rsidRPr="00DC5735">
              <w:rPr>
                <w:szCs w:val="24"/>
                <w:lang w:eastAsia="lt-LT"/>
              </w:rPr>
              <w:t>4.1.</w:t>
            </w:r>
            <w:r w:rsidR="00EB6A4E">
              <w:rPr>
                <w:szCs w:val="24"/>
                <w:lang w:eastAsia="lt-LT"/>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030A9B96" w14:textId="77777777" w:rsidR="00400A80" w:rsidRPr="00DC5735" w:rsidRDefault="00400A80" w:rsidP="00D73902">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8FF83B6" w14:textId="77777777" w:rsidR="00400A80" w:rsidRPr="00DC5735" w:rsidRDefault="00400A80" w:rsidP="00D73902">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D6CBC22" w14:textId="77777777" w:rsidR="00400A80" w:rsidRPr="00DC5735" w:rsidRDefault="00400A80" w:rsidP="00D73902">
            <w:pPr>
              <w:rPr>
                <w:szCs w:val="24"/>
                <w:lang w:eastAsia="lt-LT"/>
              </w:rPr>
            </w:pPr>
          </w:p>
        </w:tc>
      </w:tr>
      <w:tr w:rsidR="00400A80" w:rsidRPr="00DC5735" w14:paraId="189DDCFB" w14:textId="77777777" w:rsidTr="00D73902">
        <w:tc>
          <w:tcPr>
            <w:tcW w:w="2268" w:type="dxa"/>
            <w:tcBorders>
              <w:top w:val="single" w:sz="4" w:space="0" w:color="auto"/>
              <w:left w:val="single" w:sz="4" w:space="0" w:color="auto"/>
              <w:bottom w:val="single" w:sz="4" w:space="0" w:color="auto"/>
              <w:right w:val="single" w:sz="4" w:space="0" w:color="auto"/>
            </w:tcBorders>
            <w:vAlign w:val="center"/>
            <w:hideMark/>
          </w:tcPr>
          <w:p w14:paraId="297B16FE" w14:textId="77777777" w:rsidR="00400A80" w:rsidRPr="00DC5735" w:rsidRDefault="00400A80" w:rsidP="00D73902">
            <w:pPr>
              <w:rPr>
                <w:szCs w:val="24"/>
                <w:lang w:eastAsia="lt-LT"/>
              </w:rPr>
            </w:pPr>
            <w:r w:rsidRPr="00DC5735">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722DD0CF" w14:textId="77777777" w:rsidR="00400A80" w:rsidRPr="00DC5735" w:rsidRDefault="00400A80" w:rsidP="00D73902">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2B07A6D" w14:textId="77777777" w:rsidR="00400A80" w:rsidRPr="00DC5735" w:rsidRDefault="00400A80" w:rsidP="00D73902">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75590B9" w14:textId="77777777" w:rsidR="00400A80" w:rsidRPr="00DC5735" w:rsidRDefault="00400A80" w:rsidP="00D73902">
            <w:pPr>
              <w:rPr>
                <w:szCs w:val="24"/>
                <w:lang w:eastAsia="lt-LT"/>
              </w:rPr>
            </w:pPr>
          </w:p>
        </w:tc>
      </w:tr>
      <w:tr w:rsidR="00400A80" w:rsidRPr="00DC5735" w14:paraId="1013AB91" w14:textId="77777777" w:rsidTr="00D73902">
        <w:tc>
          <w:tcPr>
            <w:tcW w:w="2268" w:type="dxa"/>
            <w:tcBorders>
              <w:top w:val="single" w:sz="4" w:space="0" w:color="auto"/>
              <w:left w:val="single" w:sz="4" w:space="0" w:color="auto"/>
              <w:bottom w:val="single" w:sz="4" w:space="0" w:color="auto"/>
              <w:right w:val="single" w:sz="4" w:space="0" w:color="auto"/>
            </w:tcBorders>
            <w:vAlign w:val="center"/>
            <w:hideMark/>
          </w:tcPr>
          <w:p w14:paraId="7B333F81" w14:textId="77777777" w:rsidR="00400A80" w:rsidRPr="00DC5735" w:rsidRDefault="00400A80" w:rsidP="00D73902">
            <w:pPr>
              <w:rPr>
                <w:szCs w:val="24"/>
                <w:lang w:eastAsia="lt-LT"/>
              </w:rPr>
            </w:pPr>
            <w:r w:rsidRPr="00DC5735">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78182C26" w14:textId="77777777" w:rsidR="00400A80" w:rsidRPr="00DC5735" w:rsidRDefault="00400A80" w:rsidP="00D73902">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262AA69" w14:textId="77777777" w:rsidR="00400A80" w:rsidRPr="00DC5735" w:rsidRDefault="00400A80" w:rsidP="00D73902">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E305AAF" w14:textId="77777777" w:rsidR="00400A80" w:rsidRPr="00DC5735" w:rsidRDefault="00400A80" w:rsidP="00D73902">
            <w:pPr>
              <w:rPr>
                <w:szCs w:val="24"/>
                <w:lang w:eastAsia="lt-LT"/>
              </w:rPr>
            </w:pPr>
          </w:p>
        </w:tc>
      </w:tr>
      <w:tr w:rsidR="00400A80" w:rsidRPr="00DC5735" w14:paraId="4ADF656A" w14:textId="77777777" w:rsidTr="00D73902">
        <w:tc>
          <w:tcPr>
            <w:tcW w:w="2268" w:type="dxa"/>
            <w:tcBorders>
              <w:top w:val="single" w:sz="4" w:space="0" w:color="auto"/>
              <w:left w:val="single" w:sz="4" w:space="0" w:color="auto"/>
              <w:bottom w:val="single" w:sz="4" w:space="0" w:color="auto"/>
              <w:right w:val="single" w:sz="4" w:space="0" w:color="auto"/>
            </w:tcBorders>
            <w:vAlign w:val="center"/>
            <w:hideMark/>
          </w:tcPr>
          <w:p w14:paraId="5DA991CC" w14:textId="77777777" w:rsidR="00400A80" w:rsidRPr="00DC5735" w:rsidRDefault="00400A80" w:rsidP="00D73902">
            <w:pPr>
              <w:rPr>
                <w:szCs w:val="24"/>
                <w:lang w:eastAsia="lt-LT"/>
              </w:rPr>
            </w:pPr>
            <w:r w:rsidRPr="00DC5735">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4D4B1AD2" w14:textId="77777777" w:rsidR="00400A80" w:rsidRPr="00DC5735" w:rsidRDefault="00400A80" w:rsidP="00D73902">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50D0B7" w14:textId="77777777" w:rsidR="00400A80" w:rsidRPr="00DC5735" w:rsidRDefault="00400A80" w:rsidP="00D73902">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863E1F0" w14:textId="77777777" w:rsidR="00400A80" w:rsidRPr="00DC5735" w:rsidRDefault="00400A80" w:rsidP="00D73902">
            <w:pPr>
              <w:rPr>
                <w:szCs w:val="24"/>
                <w:lang w:eastAsia="lt-LT"/>
              </w:rPr>
            </w:pPr>
          </w:p>
        </w:tc>
      </w:tr>
      <w:tr w:rsidR="00400A80" w:rsidRPr="00DC5735" w14:paraId="50265816" w14:textId="77777777" w:rsidTr="00D73902">
        <w:tc>
          <w:tcPr>
            <w:tcW w:w="2268" w:type="dxa"/>
            <w:tcBorders>
              <w:top w:val="single" w:sz="4" w:space="0" w:color="auto"/>
              <w:left w:val="single" w:sz="4" w:space="0" w:color="auto"/>
              <w:bottom w:val="single" w:sz="4" w:space="0" w:color="auto"/>
              <w:right w:val="single" w:sz="4" w:space="0" w:color="auto"/>
            </w:tcBorders>
            <w:vAlign w:val="center"/>
            <w:hideMark/>
          </w:tcPr>
          <w:p w14:paraId="77427A4E" w14:textId="77777777" w:rsidR="00400A80" w:rsidRPr="00DC5735" w:rsidRDefault="00400A80" w:rsidP="00D73902">
            <w:pPr>
              <w:rPr>
                <w:szCs w:val="24"/>
                <w:lang w:eastAsia="lt-LT"/>
              </w:rPr>
            </w:pPr>
            <w:r w:rsidRPr="00DC5735">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4C5B0AA1" w14:textId="77777777" w:rsidR="00400A80" w:rsidRPr="00DC5735" w:rsidRDefault="00400A80" w:rsidP="00D73902">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BB3ABE9" w14:textId="77777777" w:rsidR="00400A80" w:rsidRPr="00DC5735" w:rsidRDefault="00400A80" w:rsidP="00D73902">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6D6F94A" w14:textId="77777777" w:rsidR="00400A80" w:rsidRPr="00DC5735" w:rsidRDefault="00400A80" w:rsidP="00D73902">
            <w:pPr>
              <w:rPr>
                <w:szCs w:val="24"/>
                <w:lang w:eastAsia="lt-LT"/>
              </w:rPr>
            </w:pPr>
          </w:p>
        </w:tc>
      </w:tr>
    </w:tbl>
    <w:p w14:paraId="6A0E136A" w14:textId="77777777" w:rsidR="00400A80" w:rsidRPr="00DC5735" w:rsidRDefault="00400A80" w:rsidP="00400A80">
      <w:pPr>
        <w:jc w:val="center"/>
        <w:rPr>
          <w:sz w:val="22"/>
          <w:szCs w:val="22"/>
          <w:lang w:eastAsia="lt-LT"/>
        </w:rPr>
      </w:pPr>
    </w:p>
    <w:p w14:paraId="390BB807" w14:textId="77777777" w:rsidR="00400A80" w:rsidRPr="00DC5735" w:rsidRDefault="00400A80" w:rsidP="00400A80">
      <w:pPr>
        <w:jc w:val="center"/>
        <w:rPr>
          <w:b/>
        </w:rPr>
      </w:pPr>
      <w:r w:rsidRPr="00DC5735">
        <w:rPr>
          <w:b/>
        </w:rPr>
        <w:t>III SKYRIUS</w:t>
      </w:r>
    </w:p>
    <w:p w14:paraId="119FBB50" w14:textId="77777777" w:rsidR="00400A80" w:rsidRPr="00DC5735" w:rsidRDefault="00400A80" w:rsidP="00400A80">
      <w:pPr>
        <w:jc w:val="center"/>
        <w:rPr>
          <w:b/>
        </w:rPr>
      </w:pPr>
      <w:r w:rsidRPr="00DC5735">
        <w:rPr>
          <w:b/>
        </w:rPr>
        <w:t>GEBĖJIMŲ ATLIKTI PAREIGYBĖS APRAŠYME NUSTATYTAS FUNKCIJAS VERTINIMAS</w:t>
      </w:r>
    </w:p>
    <w:p w14:paraId="37E1AC94" w14:textId="77777777" w:rsidR="00400A80" w:rsidRPr="00DC5735" w:rsidRDefault="00400A80" w:rsidP="00400A80">
      <w:pPr>
        <w:jc w:val="center"/>
        <w:rPr>
          <w:sz w:val="22"/>
          <w:szCs w:val="22"/>
        </w:rPr>
      </w:pPr>
    </w:p>
    <w:p w14:paraId="67A66C4D" w14:textId="77777777" w:rsidR="00400A80" w:rsidRPr="00DC5735" w:rsidRDefault="00400A80" w:rsidP="00400A80">
      <w:pPr>
        <w:rPr>
          <w:b/>
        </w:rPr>
      </w:pPr>
      <w:r w:rsidRPr="00DC5735">
        <w:rPr>
          <w:b/>
        </w:rPr>
        <w:t>5. Gebėjimų atlikti pareigybės aprašyme nustatytas funkcijas vertinimas</w:t>
      </w:r>
    </w:p>
    <w:p w14:paraId="7695AB33" w14:textId="77777777" w:rsidR="00400A80" w:rsidRPr="00DC5735" w:rsidRDefault="00400A80" w:rsidP="00400A80">
      <w:pPr>
        <w:tabs>
          <w:tab w:val="left" w:pos="284"/>
        </w:tabs>
        <w:jc w:val="both"/>
        <w:rPr>
          <w:sz w:val="20"/>
          <w:lang w:eastAsia="lt-LT"/>
        </w:rPr>
      </w:pPr>
      <w:r w:rsidRPr="00DC5735">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400A80" w:rsidRPr="00DC5735" w14:paraId="781F6F9D" w14:textId="77777777" w:rsidTr="00D7390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5AC93" w14:textId="77777777" w:rsidR="00400A80" w:rsidRPr="00DC5735" w:rsidRDefault="00400A80" w:rsidP="00D73902">
            <w:pPr>
              <w:jc w:val="center"/>
              <w:rPr>
                <w:sz w:val="22"/>
                <w:szCs w:val="22"/>
              </w:rPr>
            </w:pPr>
            <w:r w:rsidRPr="00DC5735">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4A7692" w14:textId="77777777" w:rsidR="00400A80" w:rsidRPr="00DC5735" w:rsidRDefault="00400A80" w:rsidP="00D73902">
            <w:pPr>
              <w:jc w:val="center"/>
              <w:rPr>
                <w:sz w:val="22"/>
                <w:szCs w:val="22"/>
              </w:rPr>
            </w:pPr>
            <w:r w:rsidRPr="00DC5735">
              <w:rPr>
                <w:sz w:val="22"/>
                <w:szCs w:val="22"/>
              </w:rPr>
              <w:t>Pažymimas atitinkamas langelis:</w:t>
            </w:r>
          </w:p>
          <w:p w14:paraId="79B3797B" w14:textId="77777777" w:rsidR="00400A80" w:rsidRPr="00DC5735" w:rsidRDefault="00400A80" w:rsidP="00D73902">
            <w:pPr>
              <w:jc w:val="center"/>
              <w:rPr>
                <w:b/>
                <w:sz w:val="22"/>
                <w:szCs w:val="22"/>
              </w:rPr>
            </w:pPr>
            <w:r w:rsidRPr="00DC5735">
              <w:rPr>
                <w:sz w:val="22"/>
                <w:szCs w:val="22"/>
              </w:rPr>
              <w:t>1 – nepatenkinamai;</w:t>
            </w:r>
          </w:p>
          <w:p w14:paraId="75485798" w14:textId="77777777" w:rsidR="00400A80" w:rsidRPr="00DC5735" w:rsidRDefault="00400A80" w:rsidP="00D73902">
            <w:pPr>
              <w:jc w:val="center"/>
              <w:rPr>
                <w:sz w:val="22"/>
                <w:szCs w:val="22"/>
              </w:rPr>
            </w:pPr>
            <w:r w:rsidRPr="00DC5735">
              <w:rPr>
                <w:sz w:val="22"/>
                <w:szCs w:val="22"/>
              </w:rPr>
              <w:t>2 – patenkinamai;</w:t>
            </w:r>
          </w:p>
          <w:p w14:paraId="7355626B" w14:textId="77777777" w:rsidR="00400A80" w:rsidRPr="00DC5735" w:rsidRDefault="00400A80" w:rsidP="00D73902">
            <w:pPr>
              <w:jc w:val="center"/>
              <w:rPr>
                <w:b/>
                <w:sz w:val="22"/>
                <w:szCs w:val="22"/>
              </w:rPr>
            </w:pPr>
            <w:r w:rsidRPr="00DC5735">
              <w:rPr>
                <w:sz w:val="22"/>
                <w:szCs w:val="22"/>
              </w:rPr>
              <w:t>3 – gerai;</w:t>
            </w:r>
          </w:p>
          <w:p w14:paraId="2DAD9AFC" w14:textId="77777777" w:rsidR="00400A80" w:rsidRPr="00DC5735" w:rsidRDefault="00400A80" w:rsidP="00D73902">
            <w:pPr>
              <w:jc w:val="center"/>
              <w:rPr>
                <w:sz w:val="22"/>
                <w:szCs w:val="22"/>
              </w:rPr>
            </w:pPr>
            <w:r w:rsidRPr="00DC5735">
              <w:rPr>
                <w:sz w:val="22"/>
                <w:szCs w:val="22"/>
              </w:rPr>
              <w:t>4 – labai gerai</w:t>
            </w:r>
          </w:p>
        </w:tc>
      </w:tr>
      <w:tr w:rsidR="00400A80" w:rsidRPr="00DC5735" w14:paraId="33048A90" w14:textId="77777777" w:rsidTr="00D7390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9D178" w14:textId="77777777" w:rsidR="00400A80" w:rsidRPr="00DC5735" w:rsidRDefault="00400A80" w:rsidP="00D73902">
            <w:pPr>
              <w:jc w:val="both"/>
              <w:rPr>
                <w:sz w:val="22"/>
                <w:szCs w:val="22"/>
              </w:rPr>
            </w:pPr>
            <w:r w:rsidRPr="00DC5735">
              <w:rPr>
                <w:sz w:val="22"/>
                <w:szCs w:val="22"/>
              </w:rPr>
              <w:t>5.1. Informacijos ir situacijos valdymas atliekant funkcijas</w:t>
            </w:r>
            <w:r w:rsidRPr="00DC5735">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5D6F7" w14:textId="677A045D" w:rsidR="00400A80" w:rsidRPr="00DC5735" w:rsidRDefault="00400A80" w:rsidP="00D73902">
            <w:pPr>
              <w:rPr>
                <w:sz w:val="22"/>
                <w:szCs w:val="22"/>
              </w:rPr>
            </w:pPr>
            <w:r w:rsidRPr="00DC5735">
              <w:rPr>
                <w:sz w:val="22"/>
                <w:szCs w:val="22"/>
              </w:rPr>
              <w:t>1□      2□       3□       4</w:t>
            </w:r>
            <w:r w:rsidR="0039240B" w:rsidRPr="00DC5735">
              <w:rPr>
                <w:rFonts w:ascii="Segoe UI Symbol" w:hAnsi="Segoe UI Symbol" w:cs="Segoe UI Symbol"/>
                <w:sz w:val="18"/>
                <w:szCs w:val="18"/>
              </w:rPr>
              <w:t>☑</w:t>
            </w:r>
          </w:p>
        </w:tc>
      </w:tr>
      <w:tr w:rsidR="00400A80" w:rsidRPr="00DC5735" w14:paraId="1379376D" w14:textId="77777777" w:rsidTr="00D7390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447F11" w14:textId="77777777" w:rsidR="00400A80" w:rsidRPr="00DC5735" w:rsidRDefault="00400A80" w:rsidP="00D73902">
            <w:pPr>
              <w:jc w:val="both"/>
              <w:rPr>
                <w:sz w:val="22"/>
                <w:szCs w:val="22"/>
              </w:rPr>
            </w:pPr>
            <w:r w:rsidRPr="00DC5735">
              <w:rPr>
                <w:sz w:val="22"/>
                <w:szCs w:val="22"/>
              </w:rPr>
              <w:t>5.2. Išteklių (žmogiškųjų, laiko ir materialinių) paskirstymas</w:t>
            </w:r>
            <w:r w:rsidRPr="00DC5735">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B9753" w14:textId="7E7E7125" w:rsidR="00400A80" w:rsidRPr="00DC5735" w:rsidRDefault="00400A80" w:rsidP="00D73902">
            <w:pPr>
              <w:tabs>
                <w:tab w:val="left" w:pos="690"/>
              </w:tabs>
              <w:ind w:hanging="19"/>
              <w:rPr>
                <w:sz w:val="22"/>
                <w:szCs w:val="22"/>
              </w:rPr>
            </w:pPr>
            <w:r w:rsidRPr="00DC5735">
              <w:rPr>
                <w:sz w:val="22"/>
                <w:szCs w:val="22"/>
              </w:rPr>
              <w:t>1□      2□       3□       4</w:t>
            </w:r>
            <w:r w:rsidR="0039240B" w:rsidRPr="00DC5735">
              <w:rPr>
                <w:rFonts w:ascii="Segoe UI Symbol" w:hAnsi="Segoe UI Symbol" w:cs="Segoe UI Symbol"/>
                <w:sz w:val="18"/>
                <w:szCs w:val="18"/>
              </w:rPr>
              <w:t>☑</w:t>
            </w:r>
          </w:p>
        </w:tc>
      </w:tr>
      <w:tr w:rsidR="00400A80" w:rsidRPr="00DC5735" w14:paraId="5B66E055" w14:textId="77777777" w:rsidTr="00D7390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501635" w14:textId="77777777" w:rsidR="00400A80" w:rsidRPr="00DC5735" w:rsidRDefault="00400A80" w:rsidP="00D73902">
            <w:pPr>
              <w:jc w:val="both"/>
              <w:rPr>
                <w:sz w:val="22"/>
                <w:szCs w:val="22"/>
              </w:rPr>
            </w:pPr>
            <w:r w:rsidRPr="00DC5735">
              <w:rPr>
                <w:sz w:val="22"/>
                <w:szCs w:val="22"/>
              </w:rPr>
              <w:t>5.3. Lyderystės ir vadovavimo efektyvumas</w:t>
            </w:r>
            <w:r w:rsidRPr="00DC5735">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0BF48" w14:textId="55FF6A2D" w:rsidR="00400A80" w:rsidRPr="00DC5735" w:rsidRDefault="00400A80" w:rsidP="00D73902">
            <w:pPr>
              <w:rPr>
                <w:sz w:val="22"/>
                <w:szCs w:val="22"/>
              </w:rPr>
            </w:pPr>
            <w:r w:rsidRPr="00DC5735">
              <w:rPr>
                <w:sz w:val="22"/>
                <w:szCs w:val="22"/>
              </w:rPr>
              <w:t>1□      2□       3□       4</w:t>
            </w:r>
            <w:r w:rsidR="0039240B" w:rsidRPr="00DC5735">
              <w:rPr>
                <w:rFonts w:ascii="Segoe UI Symbol" w:hAnsi="Segoe UI Symbol" w:cs="Segoe UI Symbol"/>
                <w:sz w:val="18"/>
                <w:szCs w:val="18"/>
              </w:rPr>
              <w:t>☑</w:t>
            </w:r>
          </w:p>
        </w:tc>
      </w:tr>
      <w:tr w:rsidR="00400A80" w:rsidRPr="00DC5735" w14:paraId="2F02EDF4" w14:textId="77777777" w:rsidTr="00D7390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8F90B" w14:textId="77777777" w:rsidR="00400A80" w:rsidRPr="00DC5735" w:rsidRDefault="00400A80" w:rsidP="00D73902">
            <w:pPr>
              <w:jc w:val="both"/>
              <w:rPr>
                <w:sz w:val="22"/>
                <w:szCs w:val="22"/>
              </w:rPr>
            </w:pPr>
            <w:r w:rsidRPr="00DC5735">
              <w:rPr>
                <w:sz w:val="22"/>
                <w:szCs w:val="22"/>
              </w:rPr>
              <w:t>5.4. Ž</w:t>
            </w:r>
            <w:r w:rsidRPr="00DC5735">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6DE82" w14:textId="1AD12B6F" w:rsidR="00400A80" w:rsidRPr="00DC5735" w:rsidRDefault="00400A80" w:rsidP="00D73902">
            <w:pPr>
              <w:rPr>
                <w:sz w:val="22"/>
                <w:szCs w:val="22"/>
              </w:rPr>
            </w:pPr>
            <w:r w:rsidRPr="00DC5735">
              <w:rPr>
                <w:sz w:val="22"/>
                <w:szCs w:val="22"/>
              </w:rPr>
              <w:t>1□      2□       3□       4</w:t>
            </w:r>
            <w:r w:rsidR="0039240B" w:rsidRPr="00DC5735">
              <w:rPr>
                <w:rFonts w:ascii="Segoe UI Symbol" w:hAnsi="Segoe UI Symbol" w:cs="Segoe UI Symbol"/>
                <w:sz w:val="18"/>
                <w:szCs w:val="18"/>
              </w:rPr>
              <w:t>☑</w:t>
            </w:r>
          </w:p>
        </w:tc>
      </w:tr>
      <w:tr w:rsidR="00400A80" w:rsidRPr="00DC5735" w14:paraId="0F399774" w14:textId="77777777" w:rsidTr="00D7390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F837B" w14:textId="77777777" w:rsidR="00400A80" w:rsidRPr="00DC5735" w:rsidRDefault="00400A80" w:rsidP="00D73902">
            <w:pPr>
              <w:rPr>
                <w:sz w:val="22"/>
                <w:szCs w:val="22"/>
              </w:rPr>
            </w:pPr>
            <w:r w:rsidRPr="00DC5735">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13D75B" w14:textId="49B6A914" w:rsidR="00400A80" w:rsidRPr="00DC5735" w:rsidRDefault="00400A80" w:rsidP="00D73902">
            <w:pPr>
              <w:rPr>
                <w:sz w:val="22"/>
                <w:szCs w:val="22"/>
              </w:rPr>
            </w:pPr>
            <w:r w:rsidRPr="00DC5735">
              <w:rPr>
                <w:sz w:val="22"/>
                <w:szCs w:val="22"/>
              </w:rPr>
              <w:t>1□      2□       3□       4</w:t>
            </w:r>
            <w:r w:rsidR="0039240B" w:rsidRPr="00DC5735">
              <w:rPr>
                <w:rFonts w:ascii="Segoe UI Symbol" w:hAnsi="Segoe UI Symbol" w:cs="Segoe UI Symbol"/>
                <w:sz w:val="18"/>
                <w:szCs w:val="18"/>
              </w:rPr>
              <w:t>☑</w:t>
            </w:r>
          </w:p>
        </w:tc>
      </w:tr>
    </w:tbl>
    <w:p w14:paraId="2F73E501" w14:textId="77777777" w:rsidR="00400A80" w:rsidRPr="00DC5735" w:rsidRDefault="00400A80" w:rsidP="00400A80">
      <w:pPr>
        <w:jc w:val="center"/>
        <w:rPr>
          <w:sz w:val="22"/>
          <w:szCs w:val="22"/>
          <w:lang w:eastAsia="lt-LT"/>
        </w:rPr>
      </w:pPr>
    </w:p>
    <w:p w14:paraId="0C25231F" w14:textId="77777777" w:rsidR="00400A80" w:rsidRPr="00DC5735" w:rsidRDefault="00400A80" w:rsidP="00400A80">
      <w:pPr>
        <w:jc w:val="center"/>
        <w:rPr>
          <w:b/>
          <w:szCs w:val="24"/>
          <w:lang w:eastAsia="lt-LT"/>
        </w:rPr>
      </w:pPr>
      <w:r w:rsidRPr="00DC5735">
        <w:rPr>
          <w:b/>
          <w:szCs w:val="24"/>
          <w:lang w:eastAsia="lt-LT"/>
        </w:rPr>
        <w:t>IV SKYRIUS</w:t>
      </w:r>
    </w:p>
    <w:p w14:paraId="07C101E1" w14:textId="77777777" w:rsidR="00400A80" w:rsidRPr="00DC5735" w:rsidRDefault="00400A80" w:rsidP="00400A80">
      <w:pPr>
        <w:jc w:val="center"/>
        <w:rPr>
          <w:b/>
          <w:szCs w:val="24"/>
          <w:lang w:eastAsia="lt-LT"/>
        </w:rPr>
      </w:pPr>
      <w:r w:rsidRPr="00DC5735">
        <w:rPr>
          <w:b/>
          <w:szCs w:val="24"/>
          <w:lang w:eastAsia="lt-LT"/>
        </w:rPr>
        <w:t>PASIEKTŲ REZULTATŲ VYKDANT UŽDUOTIS ĮSIVERTINIMAS IR KOMPETENCIJŲ TOBULINIMAS</w:t>
      </w:r>
    </w:p>
    <w:p w14:paraId="1271CF43" w14:textId="77777777" w:rsidR="00400A80" w:rsidRPr="00DC5735" w:rsidRDefault="00400A80" w:rsidP="00400A80">
      <w:pPr>
        <w:jc w:val="center"/>
        <w:rPr>
          <w:b/>
          <w:sz w:val="22"/>
          <w:szCs w:val="22"/>
          <w:lang w:eastAsia="lt-LT"/>
        </w:rPr>
      </w:pPr>
    </w:p>
    <w:p w14:paraId="3328EB7F" w14:textId="77777777" w:rsidR="00400A80" w:rsidRPr="00DC5735" w:rsidRDefault="00400A80" w:rsidP="00400A80">
      <w:pPr>
        <w:ind w:left="360" w:hanging="360"/>
        <w:rPr>
          <w:b/>
          <w:szCs w:val="24"/>
          <w:lang w:eastAsia="lt-LT"/>
        </w:rPr>
      </w:pPr>
      <w:r w:rsidRPr="00DC5735">
        <w:rPr>
          <w:b/>
          <w:szCs w:val="24"/>
          <w:lang w:eastAsia="lt-LT"/>
        </w:rPr>
        <w:t>6.</w:t>
      </w:r>
      <w:r w:rsidRPr="00DC5735">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400A80" w:rsidRPr="00DC5735" w14:paraId="3035F949" w14:textId="77777777" w:rsidTr="00D7390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3DF3CC8" w14:textId="77777777" w:rsidR="00400A80" w:rsidRPr="00DC5735" w:rsidRDefault="00400A80" w:rsidP="00D73902">
            <w:pPr>
              <w:jc w:val="center"/>
              <w:rPr>
                <w:sz w:val="22"/>
                <w:szCs w:val="22"/>
                <w:lang w:eastAsia="lt-LT"/>
              </w:rPr>
            </w:pPr>
            <w:r w:rsidRPr="00DC5735">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2B8FBB" w14:textId="77777777" w:rsidR="00400A80" w:rsidRPr="00DC5735" w:rsidRDefault="00400A80" w:rsidP="00D73902">
            <w:pPr>
              <w:jc w:val="center"/>
              <w:rPr>
                <w:sz w:val="22"/>
                <w:szCs w:val="22"/>
                <w:lang w:eastAsia="lt-LT"/>
              </w:rPr>
            </w:pPr>
            <w:r w:rsidRPr="00DC5735">
              <w:rPr>
                <w:sz w:val="22"/>
                <w:szCs w:val="22"/>
                <w:lang w:eastAsia="lt-LT"/>
              </w:rPr>
              <w:t>Pažymimas atitinkamas langelis</w:t>
            </w:r>
          </w:p>
        </w:tc>
      </w:tr>
      <w:tr w:rsidR="00400A80" w:rsidRPr="00DC5735" w14:paraId="745011B0" w14:textId="77777777" w:rsidTr="00D7390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1A94521" w14:textId="77777777" w:rsidR="00400A80" w:rsidRPr="00DC5735" w:rsidRDefault="00400A80" w:rsidP="00D73902">
            <w:pPr>
              <w:rPr>
                <w:sz w:val="22"/>
                <w:szCs w:val="22"/>
                <w:lang w:eastAsia="lt-LT"/>
              </w:rPr>
            </w:pPr>
            <w:r w:rsidRPr="00DC5735">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CDD422" w14:textId="5B6456D5" w:rsidR="00400A80" w:rsidRPr="00DC5735" w:rsidRDefault="00400A80" w:rsidP="00D73902">
            <w:pPr>
              <w:ind w:right="340"/>
              <w:jc w:val="right"/>
              <w:rPr>
                <w:sz w:val="22"/>
                <w:szCs w:val="22"/>
                <w:lang w:eastAsia="lt-LT"/>
              </w:rPr>
            </w:pPr>
            <w:r w:rsidRPr="00DC5735">
              <w:rPr>
                <w:sz w:val="22"/>
                <w:szCs w:val="22"/>
                <w:lang w:eastAsia="lt-LT"/>
              </w:rPr>
              <w:t xml:space="preserve">Labai gerai </w:t>
            </w:r>
            <w:r w:rsidR="0039240B" w:rsidRPr="00DC5735">
              <w:rPr>
                <w:rFonts w:ascii="Segoe UI Symbol" w:hAnsi="Segoe UI Symbol" w:cs="Segoe UI Symbol"/>
                <w:szCs w:val="30"/>
              </w:rPr>
              <w:t>☑</w:t>
            </w:r>
          </w:p>
        </w:tc>
      </w:tr>
      <w:tr w:rsidR="00400A80" w:rsidRPr="00DC5735" w14:paraId="04E02CD9" w14:textId="77777777" w:rsidTr="00D7390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EC37803" w14:textId="77777777" w:rsidR="00400A80" w:rsidRPr="00DC5735" w:rsidRDefault="00400A80" w:rsidP="00D73902">
            <w:pPr>
              <w:rPr>
                <w:sz w:val="22"/>
                <w:szCs w:val="22"/>
                <w:lang w:eastAsia="lt-LT"/>
              </w:rPr>
            </w:pPr>
            <w:r w:rsidRPr="00DC5735">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D44B" w14:textId="77777777" w:rsidR="00400A80" w:rsidRPr="00DC5735" w:rsidRDefault="00400A80" w:rsidP="00D73902">
            <w:pPr>
              <w:ind w:right="340"/>
              <w:jc w:val="right"/>
              <w:rPr>
                <w:sz w:val="22"/>
                <w:szCs w:val="22"/>
                <w:lang w:eastAsia="lt-LT"/>
              </w:rPr>
            </w:pPr>
            <w:r w:rsidRPr="00DC5735">
              <w:rPr>
                <w:sz w:val="22"/>
                <w:szCs w:val="22"/>
                <w:lang w:eastAsia="lt-LT"/>
              </w:rPr>
              <w:t xml:space="preserve">Gerai </w:t>
            </w:r>
            <w:r w:rsidRPr="00DC5735">
              <w:rPr>
                <w:rFonts w:ascii="Segoe UI Symbol" w:eastAsia="MS Gothic" w:hAnsi="Segoe UI Symbol" w:cs="Segoe UI Symbol"/>
                <w:sz w:val="22"/>
                <w:szCs w:val="22"/>
                <w:lang w:eastAsia="lt-LT"/>
              </w:rPr>
              <w:t>☐</w:t>
            </w:r>
          </w:p>
        </w:tc>
      </w:tr>
      <w:tr w:rsidR="00400A80" w:rsidRPr="00DC5735" w14:paraId="6C7F3315" w14:textId="77777777" w:rsidTr="00D7390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7252E04" w14:textId="77777777" w:rsidR="00400A80" w:rsidRPr="00DC5735" w:rsidRDefault="00400A80" w:rsidP="00D73902">
            <w:pPr>
              <w:rPr>
                <w:sz w:val="22"/>
                <w:szCs w:val="22"/>
                <w:lang w:eastAsia="lt-LT"/>
              </w:rPr>
            </w:pPr>
            <w:r w:rsidRPr="00DC5735">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63173C" w14:textId="77777777" w:rsidR="00400A80" w:rsidRPr="00DC5735" w:rsidRDefault="00400A80" w:rsidP="00D73902">
            <w:pPr>
              <w:ind w:right="340"/>
              <w:jc w:val="right"/>
              <w:rPr>
                <w:sz w:val="22"/>
                <w:szCs w:val="22"/>
                <w:lang w:eastAsia="lt-LT"/>
              </w:rPr>
            </w:pPr>
            <w:r w:rsidRPr="00DC5735">
              <w:rPr>
                <w:sz w:val="22"/>
                <w:szCs w:val="22"/>
                <w:lang w:eastAsia="lt-LT"/>
              </w:rPr>
              <w:t xml:space="preserve">Patenkinamai </w:t>
            </w:r>
            <w:r w:rsidRPr="00DC5735">
              <w:rPr>
                <w:rFonts w:ascii="Segoe UI Symbol" w:eastAsia="MS Gothic" w:hAnsi="Segoe UI Symbol" w:cs="Segoe UI Symbol"/>
                <w:sz w:val="22"/>
                <w:szCs w:val="22"/>
                <w:lang w:eastAsia="lt-LT"/>
              </w:rPr>
              <w:t>☐</w:t>
            </w:r>
          </w:p>
        </w:tc>
      </w:tr>
      <w:tr w:rsidR="00400A80" w:rsidRPr="00DC5735" w14:paraId="485B7200" w14:textId="77777777" w:rsidTr="00D7390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6D7A81C" w14:textId="77777777" w:rsidR="00400A80" w:rsidRPr="00DC5735" w:rsidRDefault="00400A80" w:rsidP="00D73902">
            <w:pPr>
              <w:rPr>
                <w:sz w:val="22"/>
                <w:szCs w:val="22"/>
                <w:lang w:eastAsia="lt-LT"/>
              </w:rPr>
            </w:pPr>
            <w:r w:rsidRPr="00DC5735">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592132" w14:textId="77777777" w:rsidR="00400A80" w:rsidRPr="00DC5735" w:rsidRDefault="00400A80" w:rsidP="00D73902">
            <w:pPr>
              <w:ind w:right="340"/>
              <w:jc w:val="right"/>
              <w:rPr>
                <w:sz w:val="22"/>
                <w:szCs w:val="22"/>
                <w:lang w:eastAsia="lt-LT"/>
              </w:rPr>
            </w:pPr>
            <w:r w:rsidRPr="00DC5735">
              <w:rPr>
                <w:sz w:val="22"/>
                <w:szCs w:val="22"/>
                <w:lang w:eastAsia="lt-LT"/>
              </w:rPr>
              <w:t xml:space="preserve">Nepatenkinamai </w:t>
            </w:r>
            <w:r w:rsidRPr="00DC5735">
              <w:rPr>
                <w:rFonts w:ascii="Segoe UI Symbol" w:eastAsia="MS Gothic" w:hAnsi="Segoe UI Symbol" w:cs="Segoe UI Symbol"/>
                <w:sz w:val="22"/>
                <w:szCs w:val="22"/>
                <w:lang w:eastAsia="lt-LT"/>
              </w:rPr>
              <w:t>☐</w:t>
            </w:r>
          </w:p>
        </w:tc>
      </w:tr>
    </w:tbl>
    <w:p w14:paraId="773146FC" w14:textId="77777777" w:rsidR="00400A80" w:rsidRPr="00DC5735" w:rsidRDefault="00400A80" w:rsidP="00400A80">
      <w:pPr>
        <w:jc w:val="center"/>
        <w:rPr>
          <w:sz w:val="22"/>
          <w:szCs w:val="22"/>
          <w:lang w:eastAsia="lt-LT"/>
        </w:rPr>
      </w:pPr>
    </w:p>
    <w:p w14:paraId="387D1B59" w14:textId="77777777" w:rsidR="00400A80" w:rsidRPr="00DC5735" w:rsidRDefault="00400A80" w:rsidP="00400A80">
      <w:pPr>
        <w:tabs>
          <w:tab w:val="left" w:pos="284"/>
          <w:tab w:val="left" w:pos="426"/>
        </w:tabs>
        <w:jc w:val="both"/>
        <w:rPr>
          <w:b/>
          <w:szCs w:val="24"/>
          <w:lang w:eastAsia="lt-LT"/>
        </w:rPr>
      </w:pPr>
      <w:r w:rsidRPr="00DC5735">
        <w:rPr>
          <w:b/>
          <w:szCs w:val="24"/>
          <w:lang w:eastAsia="lt-LT"/>
        </w:rPr>
        <w:lastRenderedPageBreak/>
        <w:t>7.</w:t>
      </w:r>
      <w:r w:rsidRPr="00DC5735">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400A80" w:rsidRPr="00DC5735" w14:paraId="2FDDAF51" w14:textId="77777777" w:rsidTr="00D73902">
        <w:tc>
          <w:tcPr>
            <w:tcW w:w="9385" w:type="dxa"/>
            <w:tcBorders>
              <w:top w:val="single" w:sz="4" w:space="0" w:color="auto"/>
              <w:left w:val="single" w:sz="4" w:space="0" w:color="auto"/>
              <w:bottom w:val="single" w:sz="4" w:space="0" w:color="auto"/>
              <w:right w:val="single" w:sz="4" w:space="0" w:color="auto"/>
            </w:tcBorders>
            <w:hideMark/>
          </w:tcPr>
          <w:p w14:paraId="328EEB17" w14:textId="6C3E86B9" w:rsidR="00400A80" w:rsidRPr="00DC5735" w:rsidRDefault="00400A80" w:rsidP="00D73902">
            <w:pPr>
              <w:jc w:val="both"/>
              <w:rPr>
                <w:szCs w:val="24"/>
                <w:lang w:eastAsia="lt-LT"/>
              </w:rPr>
            </w:pPr>
            <w:r w:rsidRPr="00DC5735">
              <w:rPr>
                <w:szCs w:val="24"/>
                <w:lang w:eastAsia="lt-LT"/>
              </w:rPr>
              <w:t>7.1.</w:t>
            </w:r>
            <w:r w:rsidR="0039240B" w:rsidRPr="00DC5735">
              <w:rPr>
                <w:szCs w:val="24"/>
                <w:lang w:eastAsia="lt-LT"/>
              </w:rPr>
              <w:t xml:space="preserve"> </w:t>
            </w:r>
            <w:r w:rsidR="0039240B" w:rsidRPr="00DC5735">
              <w:rPr>
                <w:szCs w:val="24"/>
              </w:rPr>
              <w:t>Stiprinti, gilinti žmogiškųjų išteklių (ugdymo procese) valdymo kompetenciją, įvairių kartų bendravimo klausimais.</w:t>
            </w:r>
          </w:p>
        </w:tc>
      </w:tr>
      <w:tr w:rsidR="00400A80" w:rsidRPr="00DC5735" w14:paraId="77B2A11D" w14:textId="77777777" w:rsidTr="00D73902">
        <w:tc>
          <w:tcPr>
            <w:tcW w:w="9385" w:type="dxa"/>
            <w:tcBorders>
              <w:top w:val="single" w:sz="4" w:space="0" w:color="auto"/>
              <w:left w:val="single" w:sz="4" w:space="0" w:color="auto"/>
              <w:bottom w:val="single" w:sz="4" w:space="0" w:color="auto"/>
              <w:right w:val="single" w:sz="4" w:space="0" w:color="auto"/>
            </w:tcBorders>
            <w:hideMark/>
          </w:tcPr>
          <w:p w14:paraId="669B87B9" w14:textId="507E03BA" w:rsidR="00400A80" w:rsidRPr="00DC5735" w:rsidRDefault="00400A80" w:rsidP="00D73902">
            <w:pPr>
              <w:jc w:val="both"/>
              <w:rPr>
                <w:szCs w:val="24"/>
                <w:lang w:eastAsia="lt-LT"/>
              </w:rPr>
            </w:pPr>
            <w:r w:rsidRPr="00DC5735">
              <w:rPr>
                <w:szCs w:val="24"/>
                <w:lang w:eastAsia="lt-LT"/>
              </w:rPr>
              <w:t>7.2.</w:t>
            </w:r>
            <w:r w:rsidR="0039240B" w:rsidRPr="00DC5735">
              <w:rPr>
                <w:szCs w:val="24"/>
                <w:lang w:eastAsia="lt-LT"/>
              </w:rPr>
              <w:t xml:space="preserve"> </w:t>
            </w:r>
            <w:r w:rsidR="0039240B" w:rsidRPr="00DC5735">
              <w:t>Strateginio mąstymo ir pokyčių valdymo.</w:t>
            </w:r>
          </w:p>
        </w:tc>
      </w:tr>
    </w:tbl>
    <w:p w14:paraId="4F4923B2" w14:textId="77777777" w:rsidR="0039240B" w:rsidRPr="00DC5735" w:rsidRDefault="0039240B" w:rsidP="00400A80"/>
    <w:p w14:paraId="352A1270" w14:textId="77777777" w:rsidR="0039240B" w:rsidRPr="00DC5735" w:rsidRDefault="0039240B" w:rsidP="00400A80"/>
    <w:p w14:paraId="7FFC75E2" w14:textId="77777777" w:rsidR="00400A80" w:rsidRPr="00DC5735" w:rsidRDefault="00400A80" w:rsidP="00400A80">
      <w:pPr>
        <w:jc w:val="center"/>
        <w:rPr>
          <w:b/>
          <w:szCs w:val="24"/>
          <w:lang w:eastAsia="lt-LT"/>
        </w:rPr>
      </w:pPr>
      <w:r w:rsidRPr="00DC5735">
        <w:rPr>
          <w:b/>
          <w:szCs w:val="24"/>
          <w:lang w:eastAsia="lt-LT"/>
        </w:rPr>
        <w:t>V SKYRIUS</w:t>
      </w:r>
    </w:p>
    <w:p w14:paraId="13436A06" w14:textId="77777777" w:rsidR="00400A80" w:rsidRPr="00DC5735" w:rsidRDefault="00400A80" w:rsidP="00400A80">
      <w:pPr>
        <w:jc w:val="center"/>
        <w:rPr>
          <w:b/>
          <w:szCs w:val="24"/>
          <w:lang w:eastAsia="lt-LT"/>
        </w:rPr>
      </w:pPr>
      <w:r w:rsidRPr="00DC5735">
        <w:rPr>
          <w:b/>
          <w:szCs w:val="24"/>
          <w:lang w:eastAsia="lt-LT"/>
        </w:rPr>
        <w:t>KITŲ METŲ VEIKLOS UŽDUOTYS, REZULTATAI IR RODIKLIAI</w:t>
      </w:r>
    </w:p>
    <w:p w14:paraId="1C471284" w14:textId="77777777" w:rsidR="00400A80" w:rsidRPr="00DC5735" w:rsidRDefault="00400A80" w:rsidP="00400A80">
      <w:pPr>
        <w:tabs>
          <w:tab w:val="left" w:pos="6237"/>
          <w:tab w:val="right" w:pos="8306"/>
        </w:tabs>
        <w:jc w:val="center"/>
        <w:rPr>
          <w:color w:val="000000"/>
          <w:sz w:val="22"/>
          <w:szCs w:val="22"/>
        </w:rPr>
      </w:pPr>
    </w:p>
    <w:p w14:paraId="6D9E1D7A" w14:textId="77777777" w:rsidR="00400A80" w:rsidRPr="00DC5735" w:rsidRDefault="00400A80" w:rsidP="00400A80">
      <w:pPr>
        <w:tabs>
          <w:tab w:val="left" w:pos="284"/>
          <w:tab w:val="left" w:pos="567"/>
        </w:tabs>
        <w:rPr>
          <w:b/>
          <w:szCs w:val="24"/>
          <w:lang w:eastAsia="lt-LT"/>
        </w:rPr>
      </w:pPr>
      <w:r w:rsidRPr="00DC5735">
        <w:rPr>
          <w:b/>
          <w:szCs w:val="24"/>
          <w:lang w:eastAsia="lt-LT"/>
        </w:rPr>
        <w:t>8.</w:t>
      </w:r>
      <w:r w:rsidRPr="00DC5735">
        <w:rPr>
          <w:b/>
          <w:szCs w:val="24"/>
          <w:lang w:eastAsia="lt-LT"/>
        </w:rPr>
        <w:tab/>
        <w:t>Kitų metų užduotys</w:t>
      </w:r>
    </w:p>
    <w:p w14:paraId="65DDD51E" w14:textId="77777777" w:rsidR="00400A80" w:rsidRPr="00DC5735" w:rsidRDefault="00400A80" w:rsidP="00400A80">
      <w:pPr>
        <w:rPr>
          <w:sz w:val="20"/>
          <w:lang w:eastAsia="lt-LT"/>
        </w:rPr>
      </w:pPr>
      <w:r w:rsidRPr="00DC5735">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090"/>
        <w:gridCol w:w="3289"/>
      </w:tblGrid>
      <w:tr w:rsidR="00400A80" w:rsidRPr="00DC5735" w14:paraId="4EEDF903" w14:textId="77777777" w:rsidTr="00710DB5">
        <w:tc>
          <w:tcPr>
            <w:tcW w:w="3006" w:type="dxa"/>
            <w:tcBorders>
              <w:top w:val="single" w:sz="4" w:space="0" w:color="auto"/>
              <w:left w:val="single" w:sz="4" w:space="0" w:color="auto"/>
              <w:bottom w:val="single" w:sz="4" w:space="0" w:color="auto"/>
              <w:right w:val="single" w:sz="4" w:space="0" w:color="auto"/>
            </w:tcBorders>
            <w:vAlign w:val="center"/>
            <w:hideMark/>
          </w:tcPr>
          <w:p w14:paraId="0A45CD39" w14:textId="77777777" w:rsidR="00400A80" w:rsidRPr="00DC5735" w:rsidRDefault="00400A80" w:rsidP="00D73902">
            <w:pPr>
              <w:jc w:val="center"/>
              <w:rPr>
                <w:szCs w:val="24"/>
                <w:lang w:eastAsia="lt-LT"/>
              </w:rPr>
            </w:pPr>
            <w:r w:rsidRPr="00DC5735">
              <w:rPr>
                <w:szCs w:val="24"/>
                <w:lang w:eastAsia="lt-LT"/>
              </w:rPr>
              <w:t>Užduotys</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2DEB7B5" w14:textId="77777777" w:rsidR="00400A80" w:rsidRPr="00DC5735" w:rsidRDefault="00400A80" w:rsidP="00D73902">
            <w:pPr>
              <w:jc w:val="center"/>
              <w:rPr>
                <w:szCs w:val="24"/>
                <w:lang w:eastAsia="lt-LT"/>
              </w:rPr>
            </w:pPr>
            <w:r w:rsidRPr="00DC5735">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253A76D8" w14:textId="77777777" w:rsidR="00400A80" w:rsidRPr="00DC5735" w:rsidRDefault="00400A80" w:rsidP="00D73902">
            <w:pPr>
              <w:jc w:val="center"/>
              <w:rPr>
                <w:szCs w:val="24"/>
                <w:lang w:eastAsia="lt-LT"/>
              </w:rPr>
            </w:pPr>
            <w:r w:rsidRPr="00DC5735">
              <w:rPr>
                <w:szCs w:val="24"/>
                <w:lang w:eastAsia="lt-LT"/>
              </w:rPr>
              <w:t>Rezultatų vertinimo rodikliai (kuriais vadovaujantis vertinama, ar nustatytos užduotys įvykdytos)</w:t>
            </w:r>
          </w:p>
        </w:tc>
      </w:tr>
      <w:tr w:rsidR="003F408B" w:rsidRPr="00DC5735" w14:paraId="15655CEB" w14:textId="77777777" w:rsidTr="00BD576E">
        <w:tc>
          <w:tcPr>
            <w:tcW w:w="3006" w:type="dxa"/>
            <w:vMerge w:val="restart"/>
            <w:tcBorders>
              <w:top w:val="single" w:sz="4" w:space="0" w:color="auto"/>
              <w:left w:val="single" w:sz="4" w:space="0" w:color="auto"/>
              <w:right w:val="single" w:sz="4" w:space="0" w:color="auto"/>
            </w:tcBorders>
            <w:hideMark/>
          </w:tcPr>
          <w:p w14:paraId="1A76B8F1" w14:textId="31BE5894" w:rsidR="003F408B" w:rsidRPr="00DC5735" w:rsidRDefault="003F408B" w:rsidP="00EB6A4E">
            <w:pPr>
              <w:rPr>
                <w:szCs w:val="24"/>
                <w:lang w:eastAsia="lt-LT"/>
              </w:rPr>
            </w:pPr>
            <w:r w:rsidRPr="00DC5735">
              <w:rPr>
                <w:szCs w:val="24"/>
                <w:lang w:eastAsia="lt-LT"/>
              </w:rPr>
              <w:t xml:space="preserve">8.1. </w:t>
            </w:r>
            <w:r w:rsidRPr="00EB6A4E">
              <w:rPr>
                <w:szCs w:val="24"/>
                <w:lang w:eastAsia="lt-LT"/>
              </w:rPr>
              <w:t xml:space="preserve">Sudaryti kiekvienam </w:t>
            </w:r>
            <w:r>
              <w:rPr>
                <w:szCs w:val="24"/>
                <w:lang w:eastAsia="lt-LT"/>
              </w:rPr>
              <w:t>ugdytiniui</w:t>
            </w:r>
            <w:r w:rsidRPr="00EB6A4E">
              <w:rPr>
                <w:szCs w:val="24"/>
                <w:lang w:eastAsia="lt-LT"/>
              </w:rPr>
              <w:t>,</w:t>
            </w:r>
            <w:r>
              <w:rPr>
                <w:szCs w:val="24"/>
                <w:lang w:eastAsia="lt-LT"/>
              </w:rPr>
              <w:t xml:space="preserve"> </w:t>
            </w:r>
            <w:r w:rsidRPr="00EB6A4E">
              <w:rPr>
                <w:szCs w:val="24"/>
                <w:lang w:eastAsia="lt-LT"/>
              </w:rPr>
              <w:t>turinčiam specialiųjų</w:t>
            </w:r>
            <w:r>
              <w:rPr>
                <w:szCs w:val="24"/>
                <w:lang w:eastAsia="lt-LT"/>
              </w:rPr>
              <w:t xml:space="preserve"> </w:t>
            </w:r>
            <w:r w:rsidRPr="00EB6A4E">
              <w:rPr>
                <w:szCs w:val="24"/>
                <w:lang w:eastAsia="lt-LT"/>
              </w:rPr>
              <w:t>ugdymo poreikių, įtraukiojo ugdymo</w:t>
            </w:r>
            <w:r>
              <w:rPr>
                <w:szCs w:val="24"/>
                <w:lang w:eastAsia="lt-LT"/>
              </w:rPr>
              <w:t xml:space="preserve"> </w:t>
            </w:r>
            <w:r w:rsidRPr="00EB6A4E">
              <w:rPr>
                <w:szCs w:val="24"/>
                <w:lang w:eastAsia="lt-LT"/>
              </w:rPr>
              <w:t>prieinamumą.</w:t>
            </w:r>
          </w:p>
        </w:tc>
        <w:tc>
          <w:tcPr>
            <w:tcW w:w="3090" w:type="dxa"/>
            <w:tcBorders>
              <w:top w:val="single" w:sz="4" w:space="0" w:color="auto"/>
              <w:left w:val="single" w:sz="4" w:space="0" w:color="auto"/>
              <w:bottom w:val="single" w:sz="4" w:space="0" w:color="auto"/>
              <w:right w:val="single" w:sz="4" w:space="0" w:color="auto"/>
            </w:tcBorders>
          </w:tcPr>
          <w:p w14:paraId="57A1A8A7" w14:textId="1F2C8B33" w:rsidR="003F408B" w:rsidRPr="00EB6A4E" w:rsidRDefault="003F408B" w:rsidP="00EB6A4E">
            <w:pPr>
              <w:pStyle w:val="TableParagraph"/>
              <w:spacing w:line="268" w:lineRule="exact"/>
              <w:rPr>
                <w:spacing w:val="-2"/>
                <w:sz w:val="24"/>
              </w:rPr>
            </w:pPr>
            <w:r>
              <w:rPr>
                <w:spacing w:val="-2"/>
                <w:sz w:val="24"/>
              </w:rPr>
              <w:t>U</w:t>
            </w:r>
            <w:r w:rsidRPr="00EB6A4E">
              <w:rPr>
                <w:spacing w:val="-2"/>
                <w:sz w:val="24"/>
              </w:rPr>
              <w:t>žtikrint</w:t>
            </w:r>
            <w:r>
              <w:rPr>
                <w:spacing w:val="-2"/>
                <w:sz w:val="24"/>
              </w:rPr>
              <w:t xml:space="preserve">i </w:t>
            </w:r>
            <w:r w:rsidRPr="00EB6A4E">
              <w:rPr>
                <w:spacing w:val="-2"/>
                <w:sz w:val="24"/>
              </w:rPr>
              <w:t xml:space="preserve">sėkmingą </w:t>
            </w:r>
            <w:r>
              <w:rPr>
                <w:spacing w:val="-2"/>
                <w:sz w:val="24"/>
              </w:rPr>
              <w:t>Klubo</w:t>
            </w:r>
            <w:r w:rsidRPr="00EB6A4E">
              <w:rPr>
                <w:spacing w:val="-2"/>
                <w:sz w:val="24"/>
              </w:rPr>
              <w:t xml:space="preserve"> bendruomenės narių konsultavimą aktualiais vaiko gerovei klausimais.</w:t>
            </w:r>
          </w:p>
        </w:tc>
        <w:tc>
          <w:tcPr>
            <w:tcW w:w="3289" w:type="dxa"/>
            <w:tcBorders>
              <w:top w:val="single" w:sz="4" w:space="0" w:color="auto"/>
              <w:left w:val="single" w:sz="4" w:space="0" w:color="auto"/>
              <w:bottom w:val="single" w:sz="4" w:space="0" w:color="auto"/>
              <w:right w:val="single" w:sz="4" w:space="0" w:color="auto"/>
            </w:tcBorders>
          </w:tcPr>
          <w:p w14:paraId="6FCFE3DC" w14:textId="430AFCDF" w:rsidR="003F408B" w:rsidRPr="00DC5735" w:rsidRDefault="003F408B" w:rsidP="00EB6A4E">
            <w:pPr>
              <w:rPr>
                <w:szCs w:val="24"/>
                <w:lang w:eastAsia="lt-LT"/>
              </w:rPr>
            </w:pPr>
            <w:r w:rsidRPr="00EB6A4E">
              <w:rPr>
                <w:szCs w:val="24"/>
                <w:lang w:eastAsia="lt-LT"/>
              </w:rPr>
              <w:t>Bent kartą per</w:t>
            </w:r>
            <w:r>
              <w:rPr>
                <w:szCs w:val="24"/>
                <w:lang w:eastAsia="lt-LT"/>
              </w:rPr>
              <w:t xml:space="preserve"> </w:t>
            </w:r>
            <w:r w:rsidRPr="00EB6A4E">
              <w:rPr>
                <w:szCs w:val="24"/>
                <w:lang w:eastAsia="lt-LT"/>
              </w:rPr>
              <w:t xml:space="preserve">mėnesį vyksta atvejo aptarimo užsiėmimai, skirti </w:t>
            </w:r>
            <w:r>
              <w:rPr>
                <w:szCs w:val="24"/>
                <w:lang w:eastAsia="lt-LT"/>
              </w:rPr>
              <w:t>ugdytinių</w:t>
            </w:r>
            <w:r w:rsidRPr="00EB6A4E">
              <w:rPr>
                <w:szCs w:val="24"/>
                <w:lang w:eastAsia="lt-LT"/>
              </w:rPr>
              <w:t>,</w:t>
            </w:r>
            <w:r>
              <w:rPr>
                <w:szCs w:val="24"/>
                <w:lang w:eastAsia="lt-LT"/>
              </w:rPr>
              <w:t xml:space="preserve"> </w:t>
            </w:r>
            <w:r w:rsidRPr="00EB6A4E">
              <w:rPr>
                <w:szCs w:val="24"/>
                <w:lang w:eastAsia="lt-LT"/>
              </w:rPr>
              <w:t>turinčių elgesio, emocijų ar mokymosi sunkumų atvejo aptarimui, situacijos</w:t>
            </w:r>
            <w:r>
              <w:rPr>
                <w:szCs w:val="24"/>
                <w:lang w:eastAsia="lt-LT"/>
              </w:rPr>
              <w:t xml:space="preserve"> </w:t>
            </w:r>
            <w:r w:rsidRPr="00EB6A4E">
              <w:rPr>
                <w:szCs w:val="24"/>
                <w:lang w:eastAsia="lt-LT"/>
              </w:rPr>
              <w:t>analizei, galimų</w:t>
            </w:r>
            <w:r>
              <w:rPr>
                <w:szCs w:val="24"/>
                <w:lang w:eastAsia="lt-LT"/>
              </w:rPr>
              <w:t xml:space="preserve"> </w:t>
            </w:r>
            <w:r w:rsidRPr="00EB6A4E">
              <w:rPr>
                <w:szCs w:val="24"/>
                <w:lang w:eastAsia="lt-LT"/>
              </w:rPr>
              <w:t>sprendimų paieškai, gerosios patirties</w:t>
            </w:r>
            <w:r>
              <w:rPr>
                <w:szCs w:val="24"/>
                <w:lang w:eastAsia="lt-LT"/>
              </w:rPr>
              <w:t xml:space="preserve"> </w:t>
            </w:r>
            <w:r w:rsidRPr="00EB6A4E">
              <w:rPr>
                <w:szCs w:val="24"/>
                <w:lang w:eastAsia="lt-LT"/>
              </w:rPr>
              <w:t>sklaidai.</w:t>
            </w:r>
          </w:p>
        </w:tc>
      </w:tr>
      <w:tr w:rsidR="003F408B" w:rsidRPr="00DC5735" w14:paraId="079D3F3E" w14:textId="77777777" w:rsidTr="00412FF9">
        <w:tc>
          <w:tcPr>
            <w:tcW w:w="3006" w:type="dxa"/>
            <w:vMerge/>
            <w:tcBorders>
              <w:left w:val="single" w:sz="4" w:space="0" w:color="auto"/>
              <w:right w:val="single" w:sz="4" w:space="0" w:color="auto"/>
            </w:tcBorders>
          </w:tcPr>
          <w:p w14:paraId="5628A891" w14:textId="77777777" w:rsidR="003F408B" w:rsidRPr="00DC5735" w:rsidRDefault="003F408B" w:rsidP="00D73902">
            <w:pPr>
              <w:rPr>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70D7A85A" w14:textId="6E6F04CA" w:rsidR="003F408B" w:rsidRPr="00DC5735" w:rsidRDefault="003F408B" w:rsidP="00EB6A4E">
            <w:pPr>
              <w:rPr>
                <w:szCs w:val="24"/>
                <w:lang w:eastAsia="lt-LT"/>
              </w:rPr>
            </w:pPr>
            <w:r w:rsidRPr="00EB6A4E">
              <w:rPr>
                <w:szCs w:val="24"/>
                <w:lang w:eastAsia="lt-LT"/>
              </w:rPr>
              <w:t xml:space="preserve">Formuojamas ir palaikomas pozityvus </w:t>
            </w:r>
            <w:r>
              <w:rPr>
                <w:szCs w:val="24"/>
                <w:lang w:eastAsia="lt-LT"/>
              </w:rPr>
              <w:t xml:space="preserve">Klubo </w:t>
            </w:r>
            <w:r w:rsidRPr="00EB6A4E">
              <w:rPr>
                <w:szCs w:val="24"/>
                <w:lang w:eastAsia="lt-LT"/>
              </w:rPr>
              <w:t>bendruomenės narių požiūris</w:t>
            </w:r>
            <w:r>
              <w:rPr>
                <w:szCs w:val="24"/>
                <w:lang w:eastAsia="lt-LT"/>
              </w:rPr>
              <w:t xml:space="preserve"> </w:t>
            </w:r>
            <w:r w:rsidRPr="00EB6A4E">
              <w:rPr>
                <w:szCs w:val="24"/>
                <w:lang w:eastAsia="lt-LT"/>
              </w:rPr>
              <w:t>į specialiuosius</w:t>
            </w:r>
            <w:r>
              <w:rPr>
                <w:szCs w:val="24"/>
                <w:lang w:eastAsia="lt-LT"/>
              </w:rPr>
              <w:t xml:space="preserve"> </w:t>
            </w:r>
            <w:r w:rsidRPr="00EB6A4E">
              <w:rPr>
                <w:szCs w:val="24"/>
                <w:lang w:eastAsia="lt-LT"/>
              </w:rPr>
              <w:t>poreikius turinčiu</w:t>
            </w:r>
            <w:r>
              <w:rPr>
                <w:szCs w:val="24"/>
                <w:lang w:eastAsia="lt-LT"/>
              </w:rPr>
              <w:t>s</w:t>
            </w:r>
            <w:r w:rsidRPr="00EB6A4E">
              <w:rPr>
                <w:szCs w:val="24"/>
                <w:lang w:eastAsia="lt-LT"/>
              </w:rPr>
              <w:t xml:space="preserve"> </w:t>
            </w:r>
            <w:r>
              <w:rPr>
                <w:szCs w:val="24"/>
                <w:lang w:eastAsia="lt-LT"/>
              </w:rPr>
              <w:t>ugdytinius</w:t>
            </w:r>
            <w:r w:rsidRPr="00EB6A4E">
              <w:rPr>
                <w:szCs w:val="24"/>
                <w:lang w:eastAsia="lt-LT"/>
              </w:rPr>
              <w:t>.</w:t>
            </w:r>
          </w:p>
        </w:tc>
        <w:tc>
          <w:tcPr>
            <w:tcW w:w="3289" w:type="dxa"/>
            <w:tcBorders>
              <w:top w:val="single" w:sz="4" w:space="0" w:color="auto"/>
              <w:left w:val="single" w:sz="4" w:space="0" w:color="auto"/>
              <w:bottom w:val="single" w:sz="4" w:space="0" w:color="auto"/>
              <w:right w:val="single" w:sz="4" w:space="0" w:color="auto"/>
            </w:tcBorders>
          </w:tcPr>
          <w:p w14:paraId="2A7B22A8" w14:textId="77777777" w:rsidR="003F408B" w:rsidRDefault="003F408B" w:rsidP="0005195B">
            <w:pPr>
              <w:rPr>
                <w:szCs w:val="24"/>
                <w:lang w:eastAsia="lt-LT"/>
              </w:rPr>
            </w:pPr>
            <w:r w:rsidRPr="0005195B">
              <w:rPr>
                <w:szCs w:val="24"/>
                <w:lang w:eastAsia="lt-LT"/>
              </w:rPr>
              <w:t>Įgyvendinant</w:t>
            </w:r>
            <w:r>
              <w:rPr>
                <w:szCs w:val="24"/>
                <w:lang w:eastAsia="lt-LT"/>
              </w:rPr>
              <w:t xml:space="preserve"> </w:t>
            </w:r>
            <w:r w:rsidRPr="0005195B">
              <w:rPr>
                <w:szCs w:val="24"/>
                <w:lang w:eastAsia="lt-LT"/>
              </w:rPr>
              <w:t>įtraukties principus ne mažiau kaip kartą per metus kiekvien</w:t>
            </w:r>
            <w:r>
              <w:rPr>
                <w:szCs w:val="24"/>
                <w:lang w:eastAsia="lt-LT"/>
              </w:rPr>
              <w:t>ame būrelyje</w:t>
            </w:r>
            <w:r w:rsidRPr="0005195B">
              <w:rPr>
                <w:szCs w:val="24"/>
                <w:lang w:eastAsia="lt-LT"/>
              </w:rPr>
              <w:t xml:space="preserve"> vykdoma specialistų švietėjiška veikla “Esame</w:t>
            </w:r>
            <w:r>
              <w:rPr>
                <w:szCs w:val="24"/>
                <w:lang w:eastAsia="lt-LT"/>
              </w:rPr>
              <w:t xml:space="preserve"> </w:t>
            </w:r>
            <w:r w:rsidRPr="0005195B">
              <w:rPr>
                <w:szCs w:val="24"/>
                <w:lang w:eastAsia="lt-LT"/>
              </w:rPr>
              <w:t>panašūs, bet skirtingi“</w:t>
            </w:r>
            <w:r>
              <w:rPr>
                <w:szCs w:val="24"/>
                <w:lang w:eastAsia="lt-LT"/>
              </w:rPr>
              <w:t>.</w:t>
            </w:r>
          </w:p>
          <w:p w14:paraId="386CEA76" w14:textId="77777777" w:rsidR="003F408B" w:rsidRDefault="003F408B" w:rsidP="0005195B">
            <w:pPr>
              <w:rPr>
                <w:szCs w:val="24"/>
                <w:lang w:eastAsia="lt-LT"/>
              </w:rPr>
            </w:pPr>
            <w:r>
              <w:rPr>
                <w:szCs w:val="24"/>
                <w:lang w:eastAsia="lt-LT"/>
              </w:rPr>
              <w:t>Vesti užsiėmimai:</w:t>
            </w:r>
          </w:p>
          <w:p w14:paraId="4AB64E4B" w14:textId="3A79F858" w:rsidR="003F408B" w:rsidRPr="0005195B" w:rsidRDefault="003F408B" w:rsidP="0005195B">
            <w:pPr>
              <w:rPr>
                <w:szCs w:val="24"/>
                <w:lang w:eastAsia="lt-LT"/>
              </w:rPr>
            </w:pPr>
            <w:r w:rsidRPr="0005195B">
              <w:rPr>
                <w:szCs w:val="24"/>
                <w:lang w:eastAsia="lt-LT"/>
              </w:rPr>
              <w:t>„Konfliktai”, „Pagalbos</w:t>
            </w:r>
            <w:r>
              <w:rPr>
                <w:szCs w:val="24"/>
                <w:lang w:eastAsia="lt-LT"/>
              </w:rPr>
              <w:t xml:space="preserve"> </w:t>
            </w:r>
            <w:r w:rsidRPr="0005195B">
              <w:rPr>
                <w:szCs w:val="24"/>
                <w:lang w:eastAsia="lt-LT"/>
              </w:rPr>
              <w:t>prašymas”, „Moku</w:t>
            </w:r>
            <w:r>
              <w:rPr>
                <w:szCs w:val="24"/>
                <w:lang w:eastAsia="lt-LT"/>
              </w:rPr>
              <w:t xml:space="preserve"> </w:t>
            </w:r>
            <w:r w:rsidRPr="0005195B">
              <w:rPr>
                <w:szCs w:val="24"/>
                <w:lang w:eastAsia="lt-LT"/>
              </w:rPr>
              <w:t xml:space="preserve">bendrauti be patyčių”, </w:t>
            </w:r>
            <w:r>
              <w:rPr>
                <w:szCs w:val="24"/>
                <w:lang w:eastAsia="lt-LT"/>
              </w:rPr>
              <w:t>„</w:t>
            </w:r>
            <w:r w:rsidRPr="0005195B">
              <w:rPr>
                <w:szCs w:val="24"/>
                <w:lang w:eastAsia="lt-LT"/>
              </w:rPr>
              <w:t xml:space="preserve">Emocijų pasaulis“, </w:t>
            </w:r>
          </w:p>
          <w:p w14:paraId="4EE67540" w14:textId="3E1648FA" w:rsidR="003F408B" w:rsidRPr="0005195B" w:rsidRDefault="003F408B" w:rsidP="0005195B">
            <w:pPr>
              <w:rPr>
                <w:szCs w:val="24"/>
                <w:lang w:eastAsia="lt-LT"/>
              </w:rPr>
            </w:pPr>
            <w:r>
              <w:rPr>
                <w:szCs w:val="24"/>
                <w:lang w:eastAsia="lt-LT"/>
              </w:rPr>
              <w:t>„</w:t>
            </w:r>
            <w:r w:rsidRPr="0005195B">
              <w:rPr>
                <w:szCs w:val="24"/>
                <w:lang w:eastAsia="lt-LT"/>
              </w:rPr>
              <w:t>Kuriame draugystės koliažą”.</w:t>
            </w:r>
          </w:p>
          <w:p w14:paraId="50E9E771" w14:textId="77777777" w:rsidR="003F408B" w:rsidRDefault="003F408B" w:rsidP="0005195B">
            <w:pPr>
              <w:rPr>
                <w:szCs w:val="24"/>
                <w:lang w:eastAsia="lt-LT"/>
              </w:rPr>
            </w:pPr>
            <w:r w:rsidRPr="0005195B">
              <w:rPr>
                <w:szCs w:val="24"/>
                <w:lang w:eastAsia="lt-LT"/>
              </w:rPr>
              <w:t xml:space="preserve">Organizuoti pokalbiai: </w:t>
            </w:r>
            <w:r>
              <w:rPr>
                <w:szCs w:val="24"/>
                <w:lang w:eastAsia="lt-LT"/>
              </w:rPr>
              <w:t>„Ugdytini</w:t>
            </w:r>
            <w:r w:rsidRPr="0005195B">
              <w:rPr>
                <w:szCs w:val="24"/>
                <w:lang w:eastAsia="lt-LT"/>
              </w:rPr>
              <w:t>ų savijautos</w:t>
            </w:r>
            <w:r>
              <w:rPr>
                <w:szCs w:val="24"/>
                <w:lang w:eastAsia="lt-LT"/>
              </w:rPr>
              <w:t xml:space="preserve"> būrelyje</w:t>
            </w:r>
            <w:r w:rsidRPr="0005195B">
              <w:rPr>
                <w:szCs w:val="24"/>
                <w:lang w:eastAsia="lt-LT"/>
              </w:rPr>
              <w:t xml:space="preserve"> tyrimas ir pokalbis apie</w:t>
            </w:r>
            <w:r>
              <w:rPr>
                <w:szCs w:val="24"/>
                <w:lang w:eastAsia="lt-LT"/>
              </w:rPr>
              <w:t xml:space="preserve"> </w:t>
            </w:r>
            <w:r w:rsidRPr="0005195B">
              <w:rPr>
                <w:szCs w:val="24"/>
                <w:lang w:eastAsia="lt-LT"/>
              </w:rPr>
              <w:t>emocijas bei konfliktų valdymą</w:t>
            </w:r>
            <w:r>
              <w:rPr>
                <w:szCs w:val="24"/>
                <w:lang w:eastAsia="lt-LT"/>
              </w:rPr>
              <w:t>“</w:t>
            </w:r>
            <w:r w:rsidRPr="0005195B">
              <w:rPr>
                <w:szCs w:val="24"/>
                <w:lang w:eastAsia="lt-LT"/>
              </w:rPr>
              <w:t>,</w:t>
            </w:r>
            <w:r>
              <w:rPr>
                <w:szCs w:val="24"/>
                <w:lang w:eastAsia="lt-LT"/>
              </w:rPr>
              <w:t xml:space="preserve"> </w:t>
            </w:r>
            <w:r w:rsidRPr="0005195B">
              <w:rPr>
                <w:szCs w:val="24"/>
                <w:lang w:eastAsia="lt-LT"/>
              </w:rPr>
              <w:t>„</w:t>
            </w:r>
            <w:r>
              <w:rPr>
                <w:szCs w:val="24"/>
                <w:lang w:eastAsia="lt-LT"/>
              </w:rPr>
              <w:t>Ugdytinių</w:t>
            </w:r>
            <w:r w:rsidRPr="0005195B">
              <w:rPr>
                <w:szCs w:val="24"/>
                <w:lang w:eastAsia="lt-LT"/>
              </w:rPr>
              <w:t xml:space="preserve"> tarpusavio santykiai </w:t>
            </w:r>
            <w:r>
              <w:rPr>
                <w:szCs w:val="24"/>
                <w:lang w:eastAsia="lt-LT"/>
              </w:rPr>
              <w:t>užsiėmimų</w:t>
            </w:r>
            <w:r w:rsidRPr="0005195B">
              <w:rPr>
                <w:szCs w:val="24"/>
                <w:lang w:eastAsia="lt-LT"/>
              </w:rPr>
              <w:t xml:space="preserve"> ir</w:t>
            </w:r>
            <w:r>
              <w:rPr>
                <w:szCs w:val="24"/>
                <w:lang w:eastAsia="lt-LT"/>
              </w:rPr>
              <w:t xml:space="preserve"> </w:t>
            </w:r>
            <w:r w:rsidRPr="0005195B">
              <w:rPr>
                <w:szCs w:val="24"/>
                <w:lang w:eastAsia="lt-LT"/>
              </w:rPr>
              <w:t>pertraukų metu” temomis.</w:t>
            </w:r>
          </w:p>
          <w:p w14:paraId="3E86B348" w14:textId="240F0018" w:rsidR="003F408B" w:rsidRPr="0005195B" w:rsidRDefault="003F408B" w:rsidP="0005195B">
            <w:pPr>
              <w:rPr>
                <w:szCs w:val="24"/>
                <w:lang w:eastAsia="lt-LT"/>
              </w:rPr>
            </w:pPr>
            <w:r w:rsidRPr="0005195B">
              <w:rPr>
                <w:szCs w:val="24"/>
                <w:lang w:eastAsia="lt-LT"/>
              </w:rPr>
              <w:t xml:space="preserve">Mokytojai </w:t>
            </w:r>
            <w:r>
              <w:rPr>
                <w:szCs w:val="24"/>
                <w:lang w:eastAsia="lt-LT"/>
              </w:rPr>
              <w:t xml:space="preserve">grupėse būrelių </w:t>
            </w:r>
            <w:r w:rsidRPr="0005195B">
              <w:rPr>
                <w:szCs w:val="24"/>
                <w:lang w:eastAsia="lt-LT"/>
              </w:rPr>
              <w:t>metu integravo šias temas:</w:t>
            </w:r>
          </w:p>
          <w:p w14:paraId="5098AA9F" w14:textId="77777777" w:rsidR="003F408B" w:rsidRPr="0005195B" w:rsidRDefault="003F408B" w:rsidP="0005195B">
            <w:pPr>
              <w:rPr>
                <w:szCs w:val="24"/>
                <w:lang w:eastAsia="lt-LT"/>
              </w:rPr>
            </w:pPr>
            <w:r w:rsidRPr="0005195B">
              <w:rPr>
                <w:szCs w:val="24"/>
                <w:lang w:eastAsia="lt-LT"/>
              </w:rPr>
              <w:t>„Stiprių draugysčių</w:t>
            </w:r>
          </w:p>
          <w:p w14:paraId="1C627132" w14:textId="22255161" w:rsidR="003F408B" w:rsidRPr="00DC5735" w:rsidRDefault="003F408B" w:rsidP="0005195B">
            <w:pPr>
              <w:rPr>
                <w:szCs w:val="24"/>
                <w:lang w:eastAsia="lt-LT"/>
              </w:rPr>
            </w:pPr>
            <w:r w:rsidRPr="0005195B">
              <w:rPr>
                <w:szCs w:val="24"/>
                <w:lang w:eastAsia="lt-LT"/>
              </w:rPr>
              <w:t>dirbtuves”,</w:t>
            </w:r>
            <w:r>
              <w:rPr>
                <w:szCs w:val="24"/>
                <w:lang w:eastAsia="lt-LT"/>
              </w:rPr>
              <w:t xml:space="preserve"> </w:t>
            </w:r>
            <w:r w:rsidRPr="0005195B">
              <w:rPr>
                <w:szCs w:val="24"/>
                <w:lang w:eastAsia="lt-LT"/>
              </w:rPr>
              <w:t>„Bendradarbiavimas ir susitarimai”</w:t>
            </w:r>
            <w:r>
              <w:rPr>
                <w:szCs w:val="24"/>
                <w:lang w:eastAsia="lt-LT"/>
              </w:rPr>
              <w:t>.</w:t>
            </w:r>
          </w:p>
        </w:tc>
      </w:tr>
      <w:tr w:rsidR="003F408B" w:rsidRPr="00DC5735" w14:paraId="00D61840" w14:textId="77777777" w:rsidTr="00412FF9">
        <w:tc>
          <w:tcPr>
            <w:tcW w:w="3006" w:type="dxa"/>
            <w:vMerge/>
            <w:tcBorders>
              <w:left w:val="single" w:sz="4" w:space="0" w:color="auto"/>
              <w:bottom w:val="single" w:sz="4" w:space="0" w:color="auto"/>
              <w:right w:val="single" w:sz="4" w:space="0" w:color="auto"/>
            </w:tcBorders>
          </w:tcPr>
          <w:p w14:paraId="605E2568" w14:textId="77777777" w:rsidR="003F408B" w:rsidRPr="00DC5735" w:rsidRDefault="003F408B" w:rsidP="00D73902">
            <w:pPr>
              <w:rPr>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16CE0078" w14:textId="01A4FC36" w:rsidR="003F408B" w:rsidRPr="00DC5735" w:rsidRDefault="003F408B" w:rsidP="003F408B">
            <w:pPr>
              <w:rPr>
                <w:szCs w:val="24"/>
                <w:lang w:eastAsia="lt-LT"/>
              </w:rPr>
            </w:pPr>
            <w:r w:rsidRPr="003F408B">
              <w:rPr>
                <w:szCs w:val="24"/>
                <w:lang w:eastAsia="lt-LT"/>
              </w:rPr>
              <w:t xml:space="preserve">Kiekvienam </w:t>
            </w:r>
            <w:r>
              <w:rPr>
                <w:szCs w:val="24"/>
                <w:lang w:eastAsia="lt-LT"/>
              </w:rPr>
              <w:t>ugdytiniui</w:t>
            </w:r>
            <w:r w:rsidRPr="003F408B">
              <w:rPr>
                <w:szCs w:val="24"/>
                <w:lang w:eastAsia="lt-LT"/>
              </w:rPr>
              <w:t xml:space="preserve"> suteikta pagalba</w:t>
            </w:r>
            <w:r>
              <w:rPr>
                <w:szCs w:val="24"/>
                <w:lang w:eastAsia="lt-LT"/>
              </w:rPr>
              <w:t xml:space="preserve"> </w:t>
            </w:r>
            <w:r w:rsidRPr="003F408B">
              <w:rPr>
                <w:szCs w:val="24"/>
                <w:lang w:eastAsia="lt-LT"/>
              </w:rPr>
              <w:t>atsižvelgiant į individualius</w:t>
            </w:r>
            <w:r>
              <w:rPr>
                <w:szCs w:val="24"/>
                <w:lang w:eastAsia="lt-LT"/>
              </w:rPr>
              <w:t xml:space="preserve"> </w:t>
            </w:r>
            <w:r w:rsidRPr="003F408B">
              <w:rPr>
                <w:szCs w:val="24"/>
                <w:lang w:eastAsia="lt-LT"/>
              </w:rPr>
              <w:t>besi</w:t>
            </w:r>
            <w:r>
              <w:rPr>
                <w:szCs w:val="24"/>
                <w:lang w:eastAsia="lt-LT"/>
              </w:rPr>
              <w:t>ugdančio</w:t>
            </w:r>
            <w:r w:rsidRPr="003F408B">
              <w:rPr>
                <w:szCs w:val="24"/>
                <w:lang w:eastAsia="lt-LT"/>
              </w:rPr>
              <w:t xml:space="preserve"> poreikius, sudarant</w:t>
            </w:r>
            <w:r>
              <w:rPr>
                <w:szCs w:val="24"/>
                <w:lang w:eastAsia="lt-LT"/>
              </w:rPr>
              <w:t xml:space="preserve"> </w:t>
            </w:r>
            <w:r w:rsidRPr="003F408B">
              <w:rPr>
                <w:szCs w:val="24"/>
                <w:lang w:eastAsia="lt-LT"/>
              </w:rPr>
              <w:t xml:space="preserve">mokytojams, administracijai </w:t>
            </w:r>
            <w:r w:rsidRPr="003F408B">
              <w:rPr>
                <w:szCs w:val="24"/>
                <w:lang w:eastAsia="lt-LT"/>
              </w:rPr>
              <w:lastRenderedPageBreak/>
              <w:t>galimybę tobulinti</w:t>
            </w:r>
            <w:r>
              <w:rPr>
                <w:szCs w:val="24"/>
                <w:lang w:eastAsia="lt-LT"/>
              </w:rPr>
              <w:t xml:space="preserve"> </w:t>
            </w:r>
            <w:r w:rsidRPr="003F408B">
              <w:rPr>
                <w:szCs w:val="24"/>
                <w:lang w:eastAsia="lt-LT"/>
              </w:rPr>
              <w:t>kompetenciją</w:t>
            </w:r>
            <w:r>
              <w:rPr>
                <w:szCs w:val="24"/>
                <w:lang w:eastAsia="lt-LT"/>
              </w:rPr>
              <w:t xml:space="preserve"> </w:t>
            </w:r>
            <w:r w:rsidRPr="003F408B">
              <w:rPr>
                <w:szCs w:val="24"/>
                <w:lang w:eastAsia="lt-LT"/>
              </w:rPr>
              <w:t>įtraukiojo ugdymo srityje, mokantis</w:t>
            </w:r>
            <w:r>
              <w:rPr>
                <w:szCs w:val="24"/>
                <w:lang w:eastAsia="lt-LT"/>
              </w:rPr>
              <w:t xml:space="preserve"> </w:t>
            </w:r>
            <w:r w:rsidRPr="003F408B">
              <w:rPr>
                <w:szCs w:val="24"/>
                <w:lang w:eastAsia="lt-LT"/>
              </w:rPr>
              <w:t>vieniems iš kitų</w:t>
            </w:r>
            <w:r>
              <w:rPr>
                <w:szCs w:val="24"/>
                <w:lang w:eastAsia="lt-LT"/>
              </w:rPr>
              <w:t xml:space="preserve"> </w:t>
            </w:r>
            <w:r w:rsidRPr="003F408B">
              <w:rPr>
                <w:szCs w:val="24"/>
                <w:lang w:eastAsia="lt-LT"/>
              </w:rPr>
              <w:t>bendradarbiavimo ir</w:t>
            </w:r>
            <w:r>
              <w:rPr>
                <w:szCs w:val="24"/>
                <w:lang w:eastAsia="lt-LT"/>
              </w:rPr>
              <w:t xml:space="preserve"> </w:t>
            </w:r>
            <w:r w:rsidRPr="003F408B">
              <w:rPr>
                <w:szCs w:val="24"/>
                <w:lang w:eastAsia="lt-LT"/>
              </w:rPr>
              <w:t>problemų sprendimo procese</w:t>
            </w:r>
            <w:r>
              <w:rPr>
                <w:szCs w:val="24"/>
                <w:lang w:eastAsia="lt-LT"/>
              </w:rPr>
              <w:t>.</w:t>
            </w:r>
          </w:p>
        </w:tc>
        <w:tc>
          <w:tcPr>
            <w:tcW w:w="3289" w:type="dxa"/>
            <w:tcBorders>
              <w:top w:val="single" w:sz="4" w:space="0" w:color="auto"/>
              <w:left w:val="single" w:sz="4" w:space="0" w:color="auto"/>
              <w:bottom w:val="single" w:sz="4" w:space="0" w:color="auto"/>
              <w:right w:val="single" w:sz="4" w:space="0" w:color="auto"/>
            </w:tcBorders>
          </w:tcPr>
          <w:p w14:paraId="77F4AE78" w14:textId="38420F6D" w:rsidR="003F408B" w:rsidRPr="00DC5735" w:rsidRDefault="003F408B" w:rsidP="003F408B">
            <w:pPr>
              <w:rPr>
                <w:szCs w:val="24"/>
                <w:lang w:eastAsia="lt-LT"/>
              </w:rPr>
            </w:pPr>
            <w:r>
              <w:rPr>
                <w:szCs w:val="24"/>
                <w:lang w:eastAsia="lt-LT"/>
              </w:rPr>
              <w:lastRenderedPageBreak/>
              <w:t xml:space="preserve">Klubo </w:t>
            </w:r>
            <w:r w:rsidRPr="003F408B">
              <w:rPr>
                <w:szCs w:val="24"/>
                <w:lang w:eastAsia="lt-LT"/>
              </w:rPr>
              <w:t>lygmeniu suorganizuoti bent vieni mokymai</w:t>
            </w:r>
            <w:r>
              <w:rPr>
                <w:szCs w:val="24"/>
                <w:lang w:eastAsia="lt-LT"/>
              </w:rPr>
              <w:t xml:space="preserve"> </w:t>
            </w:r>
            <w:r w:rsidRPr="003F408B">
              <w:rPr>
                <w:szCs w:val="24"/>
                <w:lang w:eastAsia="lt-LT"/>
              </w:rPr>
              <w:t xml:space="preserve">įtraukiojo ugdymo, universalaus dizaino ugdymo diferencijavimo ir individualizavimo temomis, </w:t>
            </w:r>
            <w:r w:rsidRPr="003F408B">
              <w:rPr>
                <w:szCs w:val="24"/>
                <w:lang w:eastAsia="lt-LT"/>
              </w:rPr>
              <w:lastRenderedPageBreak/>
              <w:t xml:space="preserve">kaip dirbti su įvairių poreikių </w:t>
            </w:r>
            <w:r w:rsidR="000353F2">
              <w:rPr>
                <w:szCs w:val="24"/>
                <w:lang w:eastAsia="lt-LT"/>
              </w:rPr>
              <w:t>ugdytiniais</w:t>
            </w:r>
            <w:r w:rsidRPr="003F408B">
              <w:rPr>
                <w:szCs w:val="24"/>
                <w:lang w:eastAsia="lt-LT"/>
              </w:rPr>
              <w:t>, norint</w:t>
            </w:r>
            <w:r>
              <w:rPr>
                <w:szCs w:val="24"/>
                <w:lang w:eastAsia="lt-LT"/>
              </w:rPr>
              <w:t xml:space="preserve"> </w:t>
            </w:r>
            <w:r w:rsidRPr="003F408B">
              <w:rPr>
                <w:szCs w:val="24"/>
                <w:lang w:eastAsia="lt-LT"/>
              </w:rPr>
              <w:t>patirti sėkmę ugdymo(si) procese bei pasiekti geresnių ugdym</w:t>
            </w:r>
            <w:r w:rsidR="000353F2">
              <w:rPr>
                <w:szCs w:val="24"/>
                <w:lang w:eastAsia="lt-LT"/>
              </w:rPr>
              <w:t>o</w:t>
            </w:r>
            <w:r w:rsidRPr="003F408B">
              <w:rPr>
                <w:szCs w:val="24"/>
                <w:lang w:eastAsia="lt-LT"/>
              </w:rPr>
              <w:t>si rezultatų</w:t>
            </w:r>
            <w:r>
              <w:rPr>
                <w:szCs w:val="24"/>
                <w:lang w:eastAsia="lt-LT"/>
              </w:rPr>
              <w:t>.</w:t>
            </w:r>
          </w:p>
        </w:tc>
      </w:tr>
      <w:tr w:rsidR="00400A80" w:rsidRPr="00DC5735" w14:paraId="112D7929" w14:textId="77777777" w:rsidTr="00710DB5">
        <w:tc>
          <w:tcPr>
            <w:tcW w:w="3006" w:type="dxa"/>
            <w:tcBorders>
              <w:top w:val="single" w:sz="4" w:space="0" w:color="auto"/>
              <w:left w:val="single" w:sz="4" w:space="0" w:color="auto"/>
              <w:bottom w:val="single" w:sz="4" w:space="0" w:color="auto"/>
              <w:right w:val="single" w:sz="4" w:space="0" w:color="auto"/>
            </w:tcBorders>
            <w:hideMark/>
          </w:tcPr>
          <w:p w14:paraId="6CAA6FB8" w14:textId="5E70B06A" w:rsidR="00400A80" w:rsidRPr="00DC5735" w:rsidRDefault="00400A80" w:rsidP="00D73902">
            <w:pPr>
              <w:rPr>
                <w:szCs w:val="24"/>
                <w:lang w:eastAsia="lt-LT"/>
              </w:rPr>
            </w:pPr>
            <w:r w:rsidRPr="00DC5735">
              <w:rPr>
                <w:szCs w:val="24"/>
                <w:lang w:eastAsia="lt-LT"/>
              </w:rPr>
              <w:lastRenderedPageBreak/>
              <w:t>8.2.</w:t>
            </w:r>
            <w:r w:rsidR="001C38D7" w:rsidRPr="00DC5735">
              <w:rPr>
                <w:szCs w:val="24"/>
                <w:lang w:eastAsia="lt-LT"/>
              </w:rPr>
              <w:t xml:space="preserve"> Užtikrinti </w:t>
            </w:r>
            <w:r w:rsidR="005325BD">
              <w:rPr>
                <w:szCs w:val="24"/>
                <w:lang w:eastAsia="lt-LT"/>
              </w:rPr>
              <w:t>tarpgeneracinio ugdymo plėtrą.</w:t>
            </w:r>
          </w:p>
        </w:tc>
        <w:tc>
          <w:tcPr>
            <w:tcW w:w="3090" w:type="dxa"/>
            <w:tcBorders>
              <w:top w:val="single" w:sz="4" w:space="0" w:color="auto"/>
              <w:left w:val="single" w:sz="4" w:space="0" w:color="auto"/>
              <w:bottom w:val="single" w:sz="4" w:space="0" w:color="auto"/>
              <w:right w:val="single" w:sz="4" w:space="0" w:color="auto"/>
            </w:tcBorders>
          </w:tcPr>
          <w:p w14:paraId="618CE991" w14:textId="3204075E" w:rsidR="00400A80" w:rsidRPr="00DC5735" w:rsidRDefault="005325BD" w:rsidP="001C38D7">
            <w:pPr>
              <w:rPr>
                <w:szCs w:val="24"/>
                <w:lang w:eastAsia="lt-LT"/>
              </w:rPr>
            </w:pPr>
            <w:r>
              <w:rPr>
                <w:szCs w:val="24"/>
                <w:lang w:eastAsia="lt-LT"/>
              </w:rPr>
              <w:t>Vykdomos tarpgeneracinės iniciatyvos bendradarbiaujant su socialiniais partneriais, kurių metu ugdytiniai patirs bendravimą su vyresnio amžiaus bendruomene. Šios veiklos stiprins Klubo ugdytinių emocinį intelektą, prisidės prie pagarbos, tolerancijos ir bendruomeniškumo ugdymo, stiprins Klubo socialinę misiją.</w:t>
            </w:r>
          </w:p>
        </w:tc>
        <w:tc>
          <w:tcPr>
            <w:tcW w:w="3289" w:type="dxa"/>
            <w:tcBorders>
              <w:top w:val="single" w:sz="4" w:space="0" w:color="auto"/>
              <w:left w:val="single" w:sz="4" w:space="0" w:color="auto"/>
              <w:bottom w:val="single" w:sz="4" w:space="0" w:color="auto"/>
              <w:right w:val="single" w:sz="4" w:space="0" w:color="auto"/>
            </w:tcBorders>
          </w:tcPr>
          <w:p w14:paraId="104F0495" w14:textId="77777777" w:rsidR="00A068D8" w:rsidRDefault="005325BD" w:rsidP="001C38D7">
            <w:pPr>
              <w:rPr>
                <w:szCs w:val="24"/>
                <w:lang w:eastAsia="lt-LT"/>
              </w:rPr>
            </w:pPr>
            <w:r>
              <w:rPr>
                <w:szCs w:val="24"/>
                <w:lang w:eastAsia="lt-LT"/>
              </w:rPr>
              <w:t>Suorganizuota akcija „Iš širdies į širdį“. Numatoma, kad dalyvaus ne mažiau, kaip 150 ugdytinių. Klubo nariai socialinės globos senjorų įstaigose parengs muzikinius pasirodymus, eksponuos savo tapybos darbus. Per 100 ugdytinių rankų darbo dovanėlių nukeliaus į Vilniaus miesto senjorų globos namus.</w:t>
            </w:r>
          </w:p>
          <w:p w14:paraId="75E945F3" w14:textId="75379FE1" w:rsidR="005325BD" w:rsidRPr="00DC5735" w:rsidRDefault="00A068D8" w:rsidP="001C38D7">
            <w:pPr>
              <w:rPr>
                <w:szCs w:val="24"/>
                <w:lang w:eastAsia="lt-LT"/>
              </w:rPr>
            </w:pPr>
            <w:r>
              <w:rPr>
                <w:szCs w:val="24"/>
                <w:lang w:eastAsia="lt-LT"/>
              </w:rPr>
              <w:t>Suorganizuotos bent dvi kūrybinės dirbtuvės vyresnio amžiaus žmonėms.</w:t>
            </w:r>
            <w:r w:rsidR="005325BD">
              <w:rPr>
                <w:szCs w:val="24"/>
                <w:lang w:eastAsia="lt-LT"/>
              </w:rPr>
              <w:t xml:space="preserve"> </w:t>
            </w:r>
          </w:p>
        </w:tc>
      </w:tr>
      <w:tr w:rsidR="006E3B91" w:rsidRPr="00DC5735" w14:paraId="5A8A86AD" w14:textId="77777777" w:rsidTr="00710DB5">
        <w:tc>
          <w:tcPr>
            <w:tcW w:w="3006" w:type="dxa"/>
            <w:tcBorders>
              <w:top w:val="single" w:sz="4" w:space="0" w:color="auto"/>
              <w:left w:val="single" w:sz="4" w:space="0" w:color="auto"/>
              <w:bottom w:val="single" w:sz="4" w:space="0" w:color="auto"/>
              <w:right w:val="single" w:sz="4" w:space="0" w:color="auto"/>
            </w:tcBorders>
            <w:hideMark/>
          </w:tcPr>
          <w:p w14:paraId="568DF982" w14:textId="59B9827F" w:rsidR="006E3B91" w:rsidRPr="00DC5735" w:rsidRDefault="006E3B91" w:rsidP="006E3B91">
            <w:pPr>
              <w:overflowPunct w:val="0"/>
              <w:textAlignment w:val="baseline"/>
              <w:rPr>
                <w:szCs w:val="24"/>
                <w:lang w:eastAsia="lt-LT"/>
              </w:rPr>
            </w:pPr>
            <w:r w:rsidRPr="00DC5735">
              <w:rPr>
                <w:szCs w:val="24"/>
                <w:lang w:eastAsia="lt-LT"/>
              </w:rPr>
              <w:t>8.3.</w:t>
            </w:r>
            <w:r w:rsidRPr="00DC5735">
              <w:t xml:space="preserve"> </w:t>
            </w:r>
            <w:r w:rsidR="00A068D8" w:rsidRPr="00A068D8">
              <w:t>Inicijuoti saugios emocinės ir fizinės aplinkos kūrimą bei palaikymą</w:t>
            </w:r>
            <w:r w:rsidR="00A068D8">
              <w:t>.</w:t>
            </w:r>
          </w:p>
          <w:p w14:paraId="188DD35E" w14:textId="7CC617DA" w:rsidR="006E3B91" w:rsidRPr="00DC5735" w:rsidRDefault="006E3B91" w:rsidP="006E3B91">
            <w:pPr>
              <w:tabs>
                <w:tab w:val="left" w:pos="941"/>
              </w:tabs>
              <w:rPr>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13F27CD7" w14:textId="609844DC" w:rsidR="006E3B91" w:rsidRPr="00DC5735" w:rsidRDefault="00A068D8" w:rsidP="006E3B91">
            <w:pPr>
              <w:tabs>
                <w:tab w:val="left" w:pos="583"/>
              </w:tabs>
              <w:rPr>
                <w:szCs w:val="24"/>
                <w:lang w:eastAsia="lt-LT"/>
              </w:rPr>
            </w:pPr>
            <w:r w:rsidRPr="00A068D8">
              <w:rPr>
                <w:szCs w:val="24"/>
                <w:lang w:eastAsia="lt-LT"/>
              </w:rPr>
              <w:t>Sukurta saugi ir sveika edukacinė aplinka, tenkinanti individualius ugdytinių poreikius, tausojanti sveikatą, skatinanti ugdytinių saviraišką. Pozityvi emocinė ir fizinė ugdymosi aplinka padės palaikyti bendradarbiavimo kultūrą ir didins klubo patrauklumą.</w:t>
            </w:r>
          </w:p>
        </w:tc>
        <w:tc>
          <w:tcPr>
            <w:tcW w:w="3289" w:type="dxa"/>
            <w:tcBorders>
              <w:top w:val="single" w:sz="4" w:space="0" w:color="auto"/>
              <w:left w:val="single" w:sz="4" w:space="0" w:color="auto"/>
              <w:bottom w:val="single" w:sz="4" w:space="0" w:color="auto"/>
              <w:right w:val="single" w:sz="4" w:space="0" w:color="auto"/>
            </w:tcBorders>
          </w:tcPr>
          <w:p w14:paraId="7E0D4AB0" w14:textId="77777777" w:rsidR="00A068D8" w:rsidRPr="00A068D8" w:rsidRDefault="00A068D8" w:rsidP="00A068D8">
            <w:pPr>
              <w:rPr>
                <w:szCs w:val="24"/>
                <w:lang w:eastAsia="lt-LT"/>
              </w:rPr>
            </w:pPr>
            <w:r w:rsidRPr="00A068D8">
              <w:rPr>
                <w:szCs w:val="24"/>
                <w:lang w:eastAsia="lt-LT"/>
              </w:rPr>
              <w:t>Įgyvendintos priemonės stiprinančios bendradarbiavimą su tėvais (globėjais, rūpintojais):</w:t>
            </w:r>
          </w:p>
          <w:p w14:paraId="5EF740DD" w14:textId="3E6536F1" w:rsidR="00A068D8" w:rsidRPr="00A068D8" w:rsidRDefault="00A068D8" w:rsidP="00A068D8">
            <w:pPr>
              <w:rPr>
                <w:szCs w:val="24"/>
                <w:lang w:eastAsia="lt-LT"/>
              </w:rPr>
            </w:pPr>
            <w:r w:rsidRPr="00A068D8">
              <w:rPr>
                <w:szCs w:val="24"/>
                <w:lang w:eastAsia="lt-LT"/>
              </w:rPr>
              <w:t>-suorganizuotas bent vienas</w:t>
            </w:r>
            <w:r>
              <w:rPr>
                <w:szCs w:val="24"/>
                <w:lang w:eastAsia="lt-LT"/>
              </w:rPr>
              <w:t xml:space="preserve"> visų Klubo padalinių</w:t>
            </w:r>
            <w:r w:rsidRPr="00A068D8">
              <w:rPr>
                <w:szCs w:val="24"/>
                <w:lang w:eastAsia="lt-LT"/>
              </w:rPr>
              <w:t xml:space="preserve"> veiklos rezultatus pristatantis renginys būrelius lankančių ugdytinių tėvams</w:t>
            </w:r>
            <w:r w:rsidR="00F2138C">
              <w:rPr>
                <w:szCs w:val="24"/>
                <w:lang w:eastAsia="lt-LT"/>
              </w:rPr>
              <w:t xml:space="preserve"> ir bendruomenei</w:t>
            </w:r>
            <w:r w:rsidRPr="00A068D8">
              <w:rPr>
                <w:szCs w:val="24"/>
                <w:lang w:eastAsia="lt-LT"/>
              </w:rPr>
              <w:t>;</w:t>
            </w:r>
          </w:p>
          <w:p w14:paraId="4E805319" w14:textId="70381D38" w:rsidR="00A068D8" w:rsidRPr="00A068D8" w:rsidRDefault="00A068D8" w:rsidP="00A068D8">
            <w:pPr>
              <w:rPr>
                <w:szCs w:val="24"/>
                <w:lang w:eastAsia="lt-LT"/>
              </w:rPr>
            </w:pPr>
            <w:r w:rsidRPr="00A068D8">
              <w:rPr>
                <w:szCs w:val="24"/>
                <w:lang w:eastAsia="lt-LT"/>
              </w:rPr>
              <w:t>-suorganizuota viena atvirų durų savaitė, kurios metu ugdytinių tėvams/globėjams teikiama informacija apie klubo veiklą;</w:t>
            </w:r>
          </w:p>
          <w:p w14:paraId="58AC06B7" w14:textId="1DDA6817" w:rsidR="006E3B91" w:rsidRPr="00DC5735" w:rsidRDefault="00A068D8" w:rsidP="00A068D8">
            <w:pPr>
              <w:rPr>
                <w:szCs w:val="24"/>
                <w:lang w:eastAsia="lt-LT"/>
              </w:rPr>
            </w:pPr>
            <w:r w:rsidRPr="00A068D8">
              <w:rPr>
                <w:szCs w:val="24"/>
                <w:lang w:eastAsia="lt-LT"/>
              </w:rPr>
              <w:t>Atliktas bent vieno kabineto</w:t>
            </w:r>
            <w:r w:rsidR="00F2138C">
              <w:rPr>
                <w:szCs w:val="24"/>
                <w:lang w:eastAsia="lt-LT"/>
              </w:rPr>
              <w:t xml:space="preserve"> </w:t>
            </w:r>
            <w:r w:rsidR="0060270D">
              <w:rPr>
                <w:szCs w:val="24"/>
                <w:lang w:eastAsia="lt-LT"/>
              </w:rPr>
              <w:t>(</w:t>
            </w:r>
            <w:r w:rsidR="00F2138C">
              <w:rPr>
                <w:szCs w:val="24"/>
                <w:lang w:eastAsia="lt-LT"/>
              </w:rPr>
              <w:t xml:space="preserve">Šiaulių g. </w:t>
            </w:r>
            <w:r w:rsidR="0060270D">
              <w:rPr>
                <w:szCs w:val="24"/>
                <w:lang w:eastAsia="lt-LT"/>
              </w:rPr>
              <w:t>8)</w:t>
            </w:r>
            <w:r w:rsidRPr="00A068D8">
              <w:rPr>
                <w:szCs w:val="24"/>
                <w:lang w:eastAsia="lt-LT"/>
              </w:rPr>
              <w:t xml:space="preserve"> </w:t>
            </w:r>
            <w:r w:rsidR="00F2138C">
              <w:rPr>
                <w:szCs w:val="24"/>
                <w:lang w:eastAsia="lt-LT"/>
              </w:rPr>
              <w:t xml:space="preserve">kapitalinis </w:t>
            </w:r>
            <w:r w:rsidRPr="00A068D8">
              <w:rPr>
                <w:szCs w:val="24"/>
                <w:lang w:eastAsia="lt-LT"/>
              </w:rPr>
              <w:t>remontas, pagal poreikius atnaujintos ugdymo priemonės.</w:t>
            </w:r>
          </w:p>
        </w:tc>
      </w:tr>
      <w:tr w:rsidR="00400A80" w:rsidRPr="00DC5735" w14:paraId="7B58610B" w14:textId="77777777" w:rsidTr="00710DB5">
        <w:tc>
          <w:tcPr>
            <w:tcW w:w="3006" w:type="dxa"/>
            <w:tcBorders>
              <w:top w:val="single" w:sz="4" w:space="0" w:color="auto"/>
              <w:left w:val="single" w:sz="4" w:space="0" w:color="auto"/>
              <w:bottom w:val="single" w:sz="4" w:space="0" w:color="auto"/>
              <w:right w:val="single" w:sz="4" w:space="0" w:color="auto"/>
            </w:tcBorders>
            <w:hideMark/>
          </w:tcPr>
          <w:p w14:paraId="0F5D7FC8" w14:textId="0A5251E0" w:rsidR="00400A80" w:rsidRPr="00DC5735" w:rsidRDefault="00400A80" w:rsidP="00D73902">
            <w:pPr>
              <w:rPr>
                <w:szCs w:val="24"/>
                <w:lang w:eastAsia="lt-LT"/>
              </w:rPr>
            </w:pPr>
            <w:r w:rsidRPr="00DC5735">
              <w:rPr>
                <w:szCs w:val="24"/>
                <w:lang w:eastAsia="lt-LT"/>
              </w:rPr>
              <w:t>8.4.</w:t>
            </w:r>
            <w:r w:rsidR="001C38D7" w:rsidRPr="00DC5735">
              <w:rPr>
                <w:szCs w:val="24"/>
                <w:lang w:eastAsia="lt-LT"/>
              </w:rPr>
              <w:t xml:space="preserve"> </w:t>
            </w:r>
            <w:r w:rsidR="0060270D" w:rsidRPr="0060270D">
              <w:rPr>
                <w:szCs w:val="24"/>
                <w:lang w:eastAsia="lt-LT"/>
              </w:rPr>
              <w:t>Kryptingai siekti įstaigos vadovo ir būrelių/studijų vadovų bendrųjų ir dalykinių kompetencijų ūgties bei dalyvauti mokymuose/ seminaruose jaunimo politikos ir darbo su jaunimu temomis</w:t>
            </w:r>
            <w:r w:rsidR="0060270D">
              <w:rPr>
                <w:szCs w:val="24"/>
                <w:lang w:eastAsia="lt-LT"/>
              </w:rPr>
              <w:t>.</w:t>
            </w:r>
          </w:p>
        </w:tc>
        <w:tc>
          <w:tcPr>
            <w:tcW w:w="3090" w:type="dxa"/>
            <w:tcBorders>
              <w:top w:val="single" w:sz="4" w:space="0" w:color="auto"/>
              <w:left w:val="single" w:sz="4" w:space="0" w:color="auto"/>
              <w:bottom w:val="single" w:sz="4" w:space="0" w:color="auto"/>
              <w:right w:val="single" w:sz="4" w:space="0" w:color="auto"/>
            </w:tcBorders>
          </w:tcPr>
          <w:p w14:paraId="10FBC279" w14:textId="11B44C6F" w:rsidR="00400A80" w:rsidRPr="00DC5735" w:rsidRDefault="00C12C42" w:rsidP="001C38D7">
            <w:pPr>
              <w:rPr>
                <w:szCs w:val="24"/>
                <w:lang w:eastAsia="lt-LT"/>
              </w:rPr>
            </w:pPr>
            <w:r>
              <w:rPr>
                <w:szCs w:val="24"/>
                <w:lang w:eastAsia="lt-LT"/>
              </w:rPr>
              <w:t>Klubo</w:t>
            </w:r>
            <w:r w:rsidR="0060270D" w:rsidRPr="0060270D">
              <w:rPr>
                <w:szCs w:val="24"/>
                <w:lang w:eastAsia="lt-LT"/>
              </w:rPr>
              <w:t xml:space="preserve"> bendruomenė kelia kvalifikaciją, dalyvauja mokymuose, seminaruose, konferencijose, kvalifikacijos kėlimo renginiuose prisidedančiuose prie įstaigų veiklos</w:t>
            </w:r>
            <w:r w:rsidR="0060270D">
              <w:rPr>
                <w:szCs w:val="24"/>
                <w:lang w:eastAsia="lt-LT"/>
              </w:rPr>
              <w:t>.</w:t>
            </w:r>
          </w:p>
        </w:tc>
        <w:tc>
          <w:tcPr>
            <w:tcW w:w="3289" w:type="dxa"/>
            <w:tcBorders>
              <w:top w:val="single" w:sz="4" w:space="0" w:color="auto"/>
              <w:left w:val="single" w:sz="4" w:space="0" w:color="auto"/>
              <w:bottom w:val="single" w:sz="4" w:space="0" w:color="auto"/>
              <w:right w:val="single" w:sz="4" w:space="0" w:color="auto"/>
            </w:tcBorders>
          </w:tcPr>
          <w:p w14:paraId="5CEF4564" w14:textId="7F447D1D" w:rsidR="0060270D" w:rsidRPr="0060270D" w:rsidRDefault="0060270D" w:rsidP="0060270D">
            <w:pPr>
              <w:rPr>
                <w:szCs w:val="24"/>
                <w:lang w:eastAsia="lt-LT"/>
              </w:rPr>
            </w:pPr>
            <w:r w:rsidRPr="0060270D">
              <w:rPr>
                <w:szCs w:val="24"/>
                <w:lang w:eastAsia="lt-LT"/>
              </w:rPr>
              <w:t xml:space="preserve">Parengti </w:t>
            </w:r>
            <w:r w:rsidR="00C12C42">
              <w:rPr>
                <w:szCs w:val="24"/>
                <w:lang w:eastAsia="lt-LT"/>
              </w:rPr>
              <w:t>Klubo</w:t>
            </w:r>
            <w:r w:rsidRPr="0060270D">
              <w:rPr>
                <w:szCs w:val="24"/>
                <w:lang w:eastAsia="lt-LT"/>
              </w:rPr>
              <w:t xml:space="preserve"> kvalifikacijos kėlimo ir tobulinimo planai 202</w:t>
            </w:r>
            <w:r w:rsidR="00C12C42">
              <w:rPr>
                <w:szCs w:val="24"/>
                <w:lang w:eastAsia="lt-LT"/>
              </w:rPr>
              <w:t>6</w:t>
            </w:r>
            <w:r w:rsidRPr="0060270D">
              <w:rPr>
                <w:szCs w:val="24"/>
                <w:lang w:eastAsia="lt-LT"/>
              </w:rPr>
              <w:t xml:space="preserve"> m. pagal įstaigų veiklos tikslus bei individualius būrelių/studijų vadovų poreikius.</w:t>
            </w:r>
          </w:p>
          <w:p w14:paraId="7DB8D15C" w14:textId="77777777" w:rsidR="00400A80" w:rsidRDefault="0060270D" w:rsidP="0060270D">
            <w:pPr>
              <w:rPr>
                <w:szCs w:val="24"/>
                <w:lang w:eastAsia="lt-LT"/>
              </w:rPr>
            </w:pPr>
            <w:r w:rsidRPr="0060270D">
              <w:rPr>
                <w:szCs w:val="24"/>
                <w:lang w:eastAsia="lt-LT"/>
              </w:rPr>
              <w:t xml:space="preserve">Dalyvauta ne mažiau nei dviejuose mokymuose/ seminaruose </w:t>
            </w:r>
            <w:r w:rsidR="00C12C42">
              <w:rPr>
                <w:szCs w:val="24"/>
                <w:lang w:eastAsia="lt-LT"/>
              </w:rPr>
              <w:t xml:space="preserve">organizuojamuose Klubo </w:t>
            </w:r>
            <w:r w:rsidR="00C12C42" w:rsidRPr="003F408B">
              <w:rPr>
                <w:szCs w:val="24"/>
                <w:lang w:eastAsia="lt-LT"/>
              </w:rPr>
              <w:t>lygmeniu</w:t>
            </w:r>
            <w:r w:rsidRPr="0060270D">
              <w:rPr>
                <w:szCs w:val="24"/>
                <w:lang w:eastAsia="lt-LT"/>
              </w:rPr>
              <w:t>.</w:t>
            </w:r>
          </w:p>
          <w:p w14:paraId="61F7ADC6" w14:textId="77777777" w:rsidR="00D969E3" w:rsidRDefault="00D969E3" w:rsidP="0060270D">
            <w:pPr>
              <w:rPr>
                <w:szCs w:val="24"/>
                <w:lang w:eastAsia="lt-LT"/>
              </w:rPr>
            </w:pPr>
            <w:r>
              <w:rPr>
                <w:szCs w:val="24"/>
                <w:lang w:eastAsia="lt-LT"/>
              </w:rPr>
              <w:t>Užtikrintas Klubo darbuotojų tobulėjimas ir psichohigijena.</w:t>
            </w:r>
          </w:p>
          <w:p w14:paraId="256052E2" w14:textId="75D27505" w:rsidR="00D969E3" w:rsidRPr="00DC5735" w:rsidRDefault="00D969E3" w:rsidP="0060270D">
            <w:pPr>
              <w:rPr>
                <w:szCs w:val="24"/>
                <w:lang w:eastAsia="lt-LT"/>
              </w:rPr>
            </w:pPr>
            <w:r>
              <w:rPr>
                <w:szCs w:val="24"/>
                <w:lang w:eastAsia="lt-LT"/>
              </w:rPr>
              <w:t xml:space="preserve">Surengtos 4 komandinės supervizijos, kurių tikslas </w:t>
            </w:r>
            <w:r>
              <w:rPr>
                <w:szCs w:val="24"/>
                <w:lang w:eastAsia="lt-LT"/>
              </w:rPr>
              <w:lastRenderedPageBreak/>
              <w:t>pagerinti bendravimą ir bendradarbiavimą tarp komandos narių.</w:t>
            </w:r>
          </w:p>
        </w:tc>
      </w:tr>
      <w:tr w:rsidR="00400A80" w:rsidRPr="00DC5735" w14:paraId="4EF3725A" w14:textId="77777777" w:rsidTr="00710DB5">
        <w:tc>
          <w:tcPr>
            <w:tcW w:w="3006" w:type="dxa"/>
            <w:tcBorders>
              <w:top w:val="single" w:sz="4" w:space="0" w:color="auto"/>
              <w:left w:val="single" w:sz="4" w:space="0" w:color="auto"/>
              <w:bottom w:val="single" w:sz="4" w:space="0" w:color="auto"/>
              <w:right w:val="single" w:sz="4" w:space="0" w:color="auto"/>
            </w:tcBorders>
            <w:hideMark/>
          </w:tcPr>
          <w:p w14:paraId="088FE500" w14:textId="73D2A6B8" w:rsidR="00400A80" w:rsidRPr="00DC5735" w:rsidRDefault="00400A80" w:rsidP="0039240B">
            <w:pPr>
              <w:tabs>
                <w:tab w:val="left" w:pos="782"/>
              </w:tabs>
              <w:rPr>
                <w:szCs w:val="24"/>
                <w:lang w:eastAsia="lt-LT"/>
              </w:rPr>
            </w:pPr>
            <w:r w:rsidRPr="00DC5735">
              <w:rPr>
                <w:szCs w:val="24"/>
                <w:lang w:eastAsia="lt-LT"/>
              </w:rPr>
              <w:lastRenderedPageBreak/>
              <w:t>8.5.</w:t>
            </w:r>
            <w:r w:rsidR="0039240B" w:rsidRPr="00DC5735">
              <w:t xml:space="preserve"> </w:t>
            </w:r>
            <w:r w:rsidR="0039240B" w:rsidRPr="00DC5735">
              <w:rPr>
                <w:szCs w:val="24"/>
                <w:lang w:eastAsia="lt-LT"/>
              </w:rPr>
              <w:t xml:space="preserve">Vadovaujantis švietimo politikos prioritetais, sudaryti sąlygas įvairiapusei neformaliojo ugdymo plėtrai ir sklaidai organizuojant </w:t>
            </w:r>
            <w:r w:rsidR="00070F7A">
              <w:rPr>
                <w:szCs w:val="24"/>
                <w:lang w:eastAsia="lt-LT"/>
              </w:rPr>
              <w:t>respublikinį jaunimo tekstinį saviraiškos konkursą „Aš tikrai myliu Lietuvą“ ir jaunimo kūrybinės veiklos festivalį „Tarp Mūzų ir Mūsų“.</w:t>
            </w:r>
          </w:p>
        </w:tc>
        <w:tc>
          <w:tcPr>
            <w:tcW w:w="3090" w:type="dxa"/>
            <w:tcBorders>
              <w:top w:val="single" w:sz="4" w:space="0" w:color="auto"/>
              <w:left w:val="single" w:sz="4" w:space="0" w:color="auto"/>
              <w:bottom w:val="single" w:sz="4" w:space="0" w:color="auto"/>
              <w:right w:val="single" w:sz="4" w:space="0" w:color="auto"/>
            </w:tcBorders>
          </w:tcPr>
          <w:p w14:paraId="1350EA2C" w14:textId="4F0CC47D" w:rsidR="00400A80" w:rsidRPr="00DC5735" w:rsidRDefault="00AF24F2" w:rsidP="0039240B">
            <w:pPr>
              <w:rPr>
                <w:szCs w:val="24"/>
                <w:lang w:eastAsia="lt-LT"/>
              </w:rPr>
            </w:pPr>
            <w:r w:rsidRPr="00AF24F2">
              <w:rPr>
                <w:szCs w:val="24"/>
                <w:lang w:eastAsia="lt-LT"/>
              </w:rPr>
              <w:t>Užtikrinti vaikų ir jaunimo kultūrinio gyvenimo aktyvinimą ir prasmingo laisvalaikio organizavimą, skatinti mokinių kūrybinę iniciatyvą ir pilietiškumą, sudaryti sąlygas vaikų ir jaunimo saviraiškai bei kūrybos pristatymui miesto bendruomenei. Taip pat stiprinti įstaigos bendruomenės narių tarpusavio bendradarbiavimą ir dalijimąsi gerąja pedagogine praktika.</w:t>
            </w:r>
          </w:p>
        </w:tc>
        <w:tc>
          <w:tcPr>
            <w:tcW w:w="3289" w:type="dxa"/>
            <w:tcBorders>
              <w:top w:val="single" w:sz="4" w:space="0" w:color="auto"/>
              <w:left w:val="single" w:sz="4" w:space="0" w:color="auto"/>
              <w:bottom w:val="single" w:sz="4" w:space="0" w:color="auto"/>
              <w:right w:val="single" w:sz="4" w:space="0" w:color="auto"/>
            </w:tcBorders>
          </w:tcPr>
          <w:p w14:paraId="2234642A" w14:textId="138476B9" w:rsidR="00D969E3" w:rsidRPr="00DC5735" w:rsidRDefault="00AF24F2" w:rsidP="0039240B">
            <w:pPr>
              <w:rPr>
                <w:szCs w:val="24"/>
                <w:lang w:eastAsia="lt-LT"/>
              </w:rPr>
            </w:pPr>
            <w:r>
              <w:rPr>
                <w:szCs w:val="24"/>
                <w:lang w:eastAsia="lt-LT"/>
              </w:rPr>
              <w:t>S</w:t>
            </w:r>
            <w:r w:rsidRPr="00AF24F2">
              <w:rPr>
                <w:szCs w:val="24"/>
                <w:lang w:eastAsia="lt-LT"/>
              </w:rPr>
              <w:t>uorganizuotas respublikinis renginys „Aš tikrai myliu Lietuvą“ bei dainuojamosios poezijos festivalis „Tarp Mūzų ir Mūsų“. Renginiuose dalyvavo apie 200 jaunuolių. Užtikrinta veiklų viešinimo ir sklaidos kokybė, sudarytos galimybės mokiniams pristatyti kūrybinės veiklos rezultatus. Klubo mokytojai pasidalino metodine patirtimi ir gerąja pedagogine praktika, sustiprintas komandinis darbas bei bendradarbiavimas tarp įstaigos bendruomenės narių.</w:t>
            </w:r>
          </w:p>
        </w:tc>
      </w:tr>
    </w:tbl>
    <w:p w14:paraId="6C76D164" w14:textId="77777777" w:rsidR="00400A80" w:rsidRPr="00DC5735" w:rsidRDefault="00400A80" w:rsidP="00400A80">
      <w:pPr>
        <w:rPr>
          <w:szCs w:val="24"/>
        </w:rPr>
      </w:pPr>
    </w:p>
    <w:p w14:paraId="254BDC58" w14:textId="77777777" w:rsidR="00400A80" w:rsidRPr="00DC5735" w:rsidRDefault="00400A80" w:rsidP="00400A80">
      <w:pPr>
        <w:tabs>
          <w:tab w:val="left" w:pos="426"/>
        </w:tabs>
        <w:jc w:val="both"/>
        <w:rPr>
          <w:b/>
          <w:szCs w:val="24"/>
          <w:lang w:eastAsia="lt-LT"/>
        </w:rPr>
      </w:pPr>
      <w:r w:rsidRPr="00DC5735">
        <w:rPr>
          <w:b/>
          <w:szCs w:val="24"/>
          <w:lang w:eastAsia="lt-LT"/>
        </w:rPr>
        <w:t>9.</w:t>
      </w:r>
      <w:r w:rsidRPr="00DC5735">
        <w:rPr>
          <w:b/>
          <w:szCs w:val="24"/>
          <w:lang w:eastAsia="lt-LT"/>
        </w:rPr>
        <w:tab/>
        <w:t>Rizika, kuriai esant nustatytos užduotys gali būti neįvykdytos</w:t>
      </w:r>
      <w:r w:rsidRPr="00DC5735">
        <w:rPr>
          <w:szCs w:val="24"/>
          <w:lang w:eastAsia="lt-LT"/>
        </w:rPr>
        <w:t xml:space="preserve"> </w:t>
      </w:r>
      <w:r w:rsidRPr="00DC5735">
        <w:rPr>
          <w:b/>
          <w:szCs w:val="24"/>
          <w:lang w:eastAsia="lt-LT"/>
        </w:rPr>
        <w:t>(aplinkybės, kurios gali turėti neigiamos įtakos įvykdyti šias užduotis)</w:t>
      </w:r>
    </w:p>
    <w:p w14:paraId="6A50EEEA" w14:textId="77777777" w:rsidR="00400A80" w:rsidRPr="00DC5735" w:rsidRDefault="00400A80" w:rsidP="00400A80">
      <w:pPr>
        <w:rPr>
          <w:sz w:val="20"/>
          <w:lang w:eastAsia="lt-LT"/>
        </w:rPr>
      </w:pPr>
      <w:r w:rsidRPr="00DC5735">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00A80" w:rsidRPr="00DC5735" w14:paraId="64025175" w14:textId="77777777" w:rsidTr="00D73902">
        <w:tc>
          <w:tcPr>
            <w:tcW w:w="9493" w:type="dxa"/>
            <w:tcBorders>
              <w:top w:val="single" w:sz="4" w:space="0" w:color="auto"/>
              <w:left w:val="single" w:sz="4" w:space="0" w:color="auto"/>
              <w:bottom w:val="single" w:sz="4" w:space="0" w:color="auto"/>
              <w:right w:val="single" w:sz="4" w:space="0" w:color="auto"/>
            </w:tcBorders>
            <w:hideMark/>
          </w:tcPr>
          <w:p w14:paraId="3DEA63C5" w14:textId="7A865826" w:rsidR="00400A80" w:rsidRPr="00DC5735" w:rsidRDefault="00400A80" w:rsidP="0039240B">
            <w:pPr>
              <w:tabs>
                <w:tab w:val="left" w:pos="2247"/>
              </w:tabs>
              <w:jc w:val="both"/>
              <w:rPr>
                <w:szCs w:val="24"/>
                <w:lang w:eastAsia="lt-LT"/>
              </w:rPr>
            </w:pPr>
            <w:r w:rsidRPr="00DC5735">
              <w:rPr>
                <w:szCs w:val="24"/>
                <w:lang w:eastAsia="lt-LT"/>
              </w:rPr>
              <w:t>9.1.</w:t>
            </w:r>
            <w:r w:rsidR="0039240B" w:rsidRPr="00DC5735">
              <w:rPr>
                <w:szCs w:val="24"/>
                <w:lang w:eastAsia="lt-LT"/>
              </w:rPr>
              <w:t xml:space="preserve"> </w:t>
            </w:r>
            <w:r w:rsidR="0039240B" w:rsidRPr="00DC5735">
              <w:rPr>
                <w:szCs w:val="24"/>
              </w:rPr>
              <w:t>Teisės aktuose numatytų terminų, prioritetų pasikeitimo, nepriimto tam tikro teisės akto;</w:t>
            </w:r>
          </w:p>
        </w:tc>
      </w:tr>
      <w:tr w:rsidR="00400A80" w:rsidRPr="00DC5735" w14:paraId="26E5DFC0" w14:textId="77777777" w:rsidTr="00D73902">
        <w:tc>
          <w:tcPr>
            <w:tcW w:w="9493" w:type="dxa"/>
            <w:tcBorders>
              <w:top w:val="single" w:sz="4" w:space="0" w:color="auto"/>
              <w:left w:val="single" w:sz="4" w:space="0" w:color="auto"/>
              <w:bottom w:val="single" w:sz="4" w:space="0" w:color="auto"/>
              <w:right w:val="single" w:sz="4" w:space="0" w:color="auto"/>
            </w:tcBorders>
            <w:hideMark/>
          </w:tcPr>
          <w:p w14:paraId="47FBEDFD" w14:textId="414497AD" w:rsidR="00400A80" w:rsidRPr="00DC5735" w:rsidRDefault="00400A80" w:rsidP="00D73902">
            <w:pPr>
              <w:jc w:val="both"/>
              <w:rPr>
                <w:szCs w:val="24"/>
                <w:lang w:eastAsia="lt-LT"/>
              </w:rPr>
            </w:pPr>
            <w:r w:rsidRPr="00DC5735">
              <w:rPr>
                <w:szCs w:val="24"/>
                <w:lang w:eastAsia="lt-LT"/>
              </w:rPr>
              <w:t>9.2.</w:t>
            </w:r>
            <w:r w:rsidR="0039240B" w:rsidRPr="00DC5735">
              <w:rPr>
                <w:szCs w:val="24"/>
                <w:lang w:eastAsia="lt-LT"/>
              </w:rPr>
              <w:t xml:space="preserve"> </w:t>
            </w:r>
            <w:r w:rsidR="0039240B" w:rsidRPr="00DC5735">
              <w:rPr>
                <w:szCs w:val="24"/>
              </w:rPr>
              <w:t>Lėšų trūkumo;</w:t>
            </w:r>
          </w:p>
        </w:tc>
      </w:tr>
      <w:tr w:rsidR="00400A80" w:rsidRPr="00DC5735" w14:paraId="42892B40" w14:textId="77777777" w:rsidTr="00D73902">
        <w:tc>
          <w:tcPr>
            <w:tcW w:w="9493" w:type="dxa"/>
            <w:tcBorders>
              <w:top w:val="single" w:sz="4" w:space="0" w:color="auto"/>
              <w:left w:val="single" w:sz="4" w:space="0" w:color="auto"/>
              <w:bottom w:val="single" w:sz="4" w:space="0" w:color="auto"/>
              <w:right w:val="single" w:sz="4" w:space="0" w:color="auto"/>
            </w:tcBorders>
            <w:hideMark/>
          </w:tcPr>
          <w:p w14:paraId="5BC57E3F" w14:textId="3C187538" w:rsidR="00400A80" w:rsidRPr="00DC5735" w:rsidRDefault="00400A80" w:rsidP="00D73902">
            <w:pPr>
              <w:jc w:val="both"/>
              <w:rPr>
                <w:szCs w:val="24"/>
                <w:lang w:eastAsia="lt-LT"/>
              </w:rPr>
            </w:pPr>
            <w:r w:rsidRPr="00DC5735">
              <w:rPr>
                <w:szCs w:val="24"/>
                <w:lang w:eastAsia="lt-LT"/>
              </w:rPr>
              <w:t>9.3.</w:t>
            </w:r>
            <w:r w:rsidR="0039240B" w:rsidRPr="00DC5735">
              <w:rPr>
                <w:szCs w:val="24"/>
                <w:lang w:eastAsia="lt-LT"/>
              </w:rPr>
              <w:t xml:space="preserve"> </w:t>
            </w:r>
            <w:r w:rsidR="0039240B" w:rsidRPr="00DC5735">
              <w:rPr>
                <w:szCs w:val="24"/>
              </w:rPr>
              <w:t>Žmogiškųjų išteklių kaitos/trūkumo.</w:t>
            </w:r>
          </w:p>
        </w:tc>
      </w:tr>
    </w:tbl>
    <w:p w14:paraId="234D1376" w14:textId="77777777" w:rsidR="00400A80" w:rsidRPr="00DC5735" w:rsidRDefault="00400A80" w:rsidP="00400A80">
      <w:pPr>
        <w:jc w:val="center"/>
        <w:rPr>
          <w:b/>
          <w:lang w:eastAsia="lt-LT"/>
        </w:rPr>
      </w:pPr>
    </w:p>
    <w:p w14:paraId="5EF06E35" w14:textId="77777777" w:rsidR="00400A80" w:rsidRPr="00DC5735" w:rsidRDefault="00400A80" w:rsidP="00400A80">
      <w:pPr>
        <w:jc w:val="center"/>
        <w:rPr>
          <w:b/>
          <w:szCs w:val="24"/>
          <w:lang w:eastAsia="lt-LT"/>
        </w:rPr>
      </w:pPr>
      <w:r w:rsidRPr="00DC5735">
        <w:rPr>
          <w:b/>
          <w:szCs w:val="24"/>
          <w:lang w:eastAsia="lt-LT"/>
        </w:rPr>
        <w:t>VI SKYRIUS</w:t>
      </w:r>
    </w:p>
    <w:p w14:paraId="48C0C703" w14:textId="77777777" w:rsidR="00400A80" w:rsidRPr="00DC5735" w:rsidRDefault="00400A80" w:rsidP="00400A80">
      <w:pPr>
        <w:jc w:val="center"/>
        <w:rPr>
          <w:b/>
          <w:szCs w:val="24"/>
          <w:lang w:eastAsia="lt-LT"/>
        </w:rPr>
      </w:pPr>
      <w:r w:rsidRPr="00DC5735">
        <w:rPr>
          <w:b/>
          <w:szCs w:val="24"/>
          <w:lang w:eastAsia="lt-LT"/>
        </w:rPr>
        <w:t>VERTINIMO PAGRINDIMAS IR SIŪLYMAI</w:t>
      </w:r>
    </w:p>
    <w:p w14:paraId="269F9D2D" w14:textId="77777777" w:rsidR="00400A80" w:rsidRPr="00DC5735" w:rsidRDefault="00400A80" w:rsidP="00400A80">
      <w:pPr>
        <w:jc w:val="center"/>
        <w:rPr>
          <w:lang w:eastAsia="lt-LT"/>
        </w:rPr>
      </w:pPr>
    </w:p>
    <w:p w14:paraId="0E051172" w14:textId="7513316B" w:rsidR="00400A80" w:rsidRPr="00DC5735" w:rsidRDefault="00400A80" w:rsidP="0039240B">
      <w:pPr>
        <w:tabs>
          <w:tab w:val="right" w:leader="underscore" w:pos="9071"/>
        </w:tabs>
        <w:jc w:val="both"/>
        <w:rPr>
          <w:szCs w:val="24"/>
          <w:lang w:eastAsia="lt-LT"/>
        </w:rPr>
      </w:pPr>
      <w:r w:rsidRPr="00DC5735">
        <w:rPr>
          <w:b/>
          <w:szCs w:val="24"/>
          <w:lang w:eastAsia="lt-LT"/>
        </w:rPr>
        <w:t>10. Įvertinimas, jo pagrindimas ir siūlymai:</w:t>
      </w:r>
      <w:r w:rsidRPr="00DC5735">
        <w:rPr>
          <w:szCs w:val="24"/>
          <w:lang w:eastAsia="lt-LT"/>
        </w:rPr>
        <w:t xml:space="preserve"> </w:t>
      </w:r>
      <w:r w:rsidR="0039240B" w:rsidRPr="00DC5735">
        <w:rPr>
          <w:szCs w:val="24"/>
          <w:u w:val="single"/>
          <w:lang w:eastAsia="lt-LT"/>
        </w:rPr>
        <w:t>.</w:t>
      </w:r>
    </w:p>
    <w:p w14:paraId="737AFDD4" w14:textId="77777777" w:rsidR="00400A80" w:rsidRPr="00DC5735" w:rsidRDefault="00400A80" w:rsidP="00400A80">
      <w:pPr>
        <w:rPr>
          <w:szCs w:val="24"/>
          <w:lang w:eastAsia="lt-LT"/>
        </w:rPr>
      </w:pPr>
    </w:p>
    <w:p w14:paraId="5068AFCA" w14:textId="53FF57BE" w:rsidR="00400A80" w:rsidRPr="00DC5735" w:rsidRDefault="0039240B" w:rsidP="0055017E">
      <w:pPr>
        <w:tabs>
          <w:tab w:val="left" w:pos="3686"/>
          <w:tab w:val="left" w:pos="4820"/>
          <w:tab w:val="left" w:pos="6096"/>
          <w:tab w:val="left" w:pos="6521"/>
          <w:tab w:val="left" w:pos="8222"/>
          <w:tab w:val="left" w:pos="8505"/>
        </w:tabs>
        <w:jc w:val="both"/>
        <w:rPr>
          <w:szCs w:val="24"/>
          <w:u w:val="single"/>
          <w:lang w:eastAsia="lt-LT"/>
        </w:rPr>
      </w:pPr>
      <w:r w:rsidRPr="00DC5735">
        <w:rPr>
          <w:szCs w:val="24"/>
          <w:u w:val="single"/>
          <w:lang w:eastAsia="lt-LT"/>
        </w:rPr>
        <w:t>Klubo tarybos pirmininkė</w:t>
      </w:r>
      <w:r w:rsidRPr="00DC5735">
        <w:rPr>
          <w:szCs w:val="24"/>
          <w:lang w:eastAsia="lt-LT"/>
        </w:rPr>
        <w:tab/>
      </w:r>
      <w:r w:rsidRPr="00DC5735">
        <w:rPr>
          <w:szCs w:val="24"/>
          <w:u w:val="single"/>
          <w:lang w:eastAsia="lt-LT"/>
        </w:rPr>
        <w:tab/>
      </w:r>
      <w:r w:rsidRPr="00DC5735">
        <w:rPr>
          <w:szCs w:val="24"/>
          <w:lang w:eastAsia="lt-LT"/>
        </w:rPr>
        <w:tab/>
      </w:r>
      <w:r w:rsidRPr="00DC5735">
        <w:rPr>
          <w:szCs w:val="24"/>
          <w:u w:val="single"/>
          <w:lang w:eastAsia="lt-LT"/>
        </w:rPr>
        <w:tab/>
        <w:t>Reda Rainytė</w:t>
      </w:r>
      <w:r w:rsidRPr="00DC5735">
        <w:rPr>
          <w:szCs w:val="24"/>
          <w:u w:val="single"/>
          <w:lang w:eastAsia="lt-LT"/>
        </w:rPr>
        <w:tab/>
      </w:r>
      <w:r w:rsidRPr="00DC5735">
        <w:rPr>
          <w:szCs w:val="24"/>
          <w:lang w:eastAsia="lt-LT"/>
        </w:rPr>
        <w:tab/>
      </w:r>
      <w:r w:rsidRPr="00DC5735">
        <w:rPr>
          <w:szCs w:val="24"/>
          <w:u w:val="single"/>
          <w:lang w:eastAsia="lt-LT"/>
        </w:rPr>
        <w:t>2024-02</w:t>
      </w:r>
      <w:r w:rsidR="0055017E" w:rsidRPr="00DC5735">
        <w:rPr>
          <w:szCs w:val="24"/>
          <w:u w:val="single"/>
          <w:lang w:eastAsia="lt-LT"/>
        </w:rPr>
        <w:t>-05</w:t>
      </w:r>
    </w:p>
    <w:p w14:paraId="5B2CC94C" w14:textId="77777777" w:rsidR="00400A80" w:rsidRPr="00DC5735" w:rsidRDefault="00400A80" w:rsidP="00400A80">
      <w:pPr>
        <w:tabs>
          <w:tab w:val="left" w:pos="4536"/>
          <w:tab w:val="left" w:pos="7230"/>
        </w:tabs>
        <w:jc w:val="both"/>
        <w:rPr>
          <w:color w:val="000000"/>
          <w:sz w:val="20"/>
          <w:lang w:eastAsia="lt-LT"/>
        </w:rPr>
      </w:pPr>
      <w:r w:rsidRPr="00DC5735">
        <w:rPr>
          <w:sz w:val="20"/>
          <w:lang w:eastAsia="lt-LT"/>
        </w:rPr>
        <w:t>(</w:t>
      </w:r>
      <w:r w:rsidRPr="00DC5735">
        <w:rPr>
          <w:color w:val="000000"/>
          <w:sz w:val="20"/>
          <w:lang w:eastAsia="lt-LT"/>
        </w:rPr>
        <w:t xml:space="preserve">mokykloje – mokyklos tarybos                </w:t>
      </w:r>
      <w:r w:rsidRPr="00DC5735">
        <w:rPr>
          <w:sz w:val="20"/>
          <w:lang w:eastAsia="lt-LT"/>
        </w:rPr>
        <w:t xml:space="preserve">           (parašas)                                     (vardas ir pavardė)                      (data)</w:t>
      </w:r>
    </w:p>
    <w:p w14:paraId="60335E8B" w14:textId="77777777" w:rsidR="00400A80" w:rsidRPr="00DC5735" w:rsidRDefault="00400A80" w:rsidP="00400A80">
      <w:pPr>
        <w:tabs>
          <w:tab w:val="left" w:pos="4536"/>
          <w:tab w:val="left" w:pos="7230"/>
        </w:tabs>
        <w:jc w:val="both"/>
        <w:rPr>
          <w:color w:val="000000"/>
          <w:sz w:val="20"/>
          <w:lang w:eastAsia="lt-LT"/>
        </w:rPr>
      </w:pPr>
      <w:r w:rsidRPr="00DC5735">
        <w:rPr>
          <w:color w:val="000000"/>
          <w:sz w:val="20"/>
          <w:lang w:eastAsia="lt-LT"/>
        </w:rPr>
        <w:t xml:space="preserve">įgaliotas asmuo, švietimo pagalbos įstaigoje – </w:t>
      </w:r>
    </w:p>
    <w:p w14:paraId="2DBEF6F4" w14:textId="77777777" w:rsidR="00400A80" w:rsidRPr="00DC5735" w:rsidRDefault="00400A80" w:rsidP="00400A80">
      <w:pPr>
        <w:tabs>
          <w:tab w:val="left" w:pos="4536"/>
          <w:tab w:val="left" w:pos="7230"/>
        </w:tabs>
        <w:jc w:val="both"/>
        <w:rPr>
          <w:color w:val="000000"/>
          <w:sz w:val="20"/>
          <w:lang w:eastAsia="lt-LT"/>
        </w:rPr>
      </w:pPr>
      <w:r w:rsidRPr="00DC5735">
        <w:rPr>
          <w:color w:val="000000"/>
          <w:sz w:val="20"/>
          <w:lang w:eastAsia="lt-LT"/>
        </w:rPr>
        <w:t xml:space="preserve">savivaldos institucijos įgaliotas asmuo / </w:t>
      </w:r>
    </w:p>
    <w:p w14:paraId="1214BD2B" w14:textId="77777777" w:rsidR="00400A80" w:rsidRPr="00DC5735" w:rsidRDefault="00400A80" w:rsidP="00400A80">
      <w:pPr>
        <w:tabs>
          <w:tab w:val="left" w:pos="4536"/>
          <w:tab w:val="left" w:pos="7230"/>
        </w:tabs>
        <w:jc w:val="both"/>
        <w:rPr>
          <w:sz w:val="20"/>
          <w:lang w:eastAsia="lt-LT"/>
        </w:rPr>
      </w:pPr>
      <w:r w:rsidRPr="00DC5735">
        <w:rPr>
          <w:color w:val="000000"/>
          <w:sz w:val="20"/>
          <w:lang w:eastAsia="lt-LT"/>
        </w:rPr>
        <w:t>darbuotojų atstovavimą įgyvendinantis asmuo)</w:t>
      </w:r>
    </w:p>
    <w:p w14:paraId="40A9DBE2" w14:textId="77777777" w:rsidR="00400A80" w:rsidRPr="00DC5735" w:rsidRDefault="00400A80" w:rsidP="00400A80">
      <w:pPr>
        <w:tabs>
          <w:tab w:val="left" w:pos="5529"/>
          <w:tab w:val="left" w:pos="8364"/>
        </w:tabs>
        <w:jc w:val="both"/>
        <w:rPr>
          <w:sz w:val="20"/>
          <w:lang w:eastAsia="lt-LT"/>
        </w:rPr>
      </w:pPr>
    </w:p>
    <w:p w14:paraId="2BF66F66" w14:textId="4F311B15" w:rsidR="00400A80" w:rsidRPr="00DC5735" w:rsidRDefault="00400A80" w:rsidP="00B86932">
      <w:pPr>
        <w:tabs>
          <w:tab w:val="right" w:leader="underscore" w:pos="9071"/>
        </w:tabs>
        <w:jc w:val="both"/>
        <w:rPr>
          <w:szCs w:val="24"/>
          <w:lang w:eastAsia="lt-LT"/>
        </w:rPr>
      </w:pPr>
      <w:r w:rsidRPr="00DC5735">
        <w:rPr>
          <w:b/>
          <w:szCs w:val="24"/>
          <w:lang w:eastAsia="lt-LT"/>
        </w:rPr>
        <w:t>11. Įvertinimas, jo pagrindimas ir siūlymai:</w:t>
      </w:r>
      <w:r w:rsidR="00B86932" w:rsidRPr="00DC5735">
        <w:rPr>
          <w:szCs w:val="24"/>
          <w:lang w:eastAsia="lt-LT"/>
        </w:rPr>
        <w:t xml:space="preserve"> </w:t>
      </w:r>
    </w:p>
    <w:p w14:paraId="281C6C01" w14:textId="77777777" w:rsidR="00400A80" w:rsidRPr="00DC5735" w:rsidRDefault="00400A80" w:rsidP="00400A80">
      <w:pPr>
        <w:tabs>
          <w:tab w:val="right" w:leader="underscore" w:pos="9071"/>
        </w:tabs>
        <w:jc w:val="both"/>
        <w:rPr>
          <w:szCs w:val="24"/>
          <w:lang w:eastAsia="lt-LT"/>
        </w:rPr>
      </w:pPr>
    </w:p>
    <w:p w14:paraId="656834EF" w14:textId="32875A4D" w:rsidR="00400A80" w:rsidRPr="00DC5735" w:rsidRDefault="00B86932" w:rsidP="00400A80">
      <w:pPr>
        <w:tabs>
          <w:tab w:val="left" w:pos="4253"/>
          <w:tab w:val="left" w:pos="6946"/>
        </w:tabs>
        <w:jc w:val="both"/>
        <w:rPr>
          <w:szCs w:val="24"/>
          <w:lang w:eastAsia="lt-LT"/>
        </w:rPr>
      </w:pPr>
      <w:r w:rsidRPr="00DC5735">
        <w:rPr>
          <w:szCs w:val="24"/>
          <w:lang w:eastAsia="lt-LT"/>
        </w:rPr>
        <w:t xml:space="preserve">Skyriaus vedėjas                 </w:t>
      </w:r>
      <w:r w:rsidR="00400A80" w:rsidRPr="00DC5735">
        <w:rPr>
          <w:szCs w:val="24"/>
          <w:lang w:eastAsia="lt-LT"/>
        </w:rPr>
        <w:t xml:space="preserve">               _________              </w:t>
      </w:r>
    </w:p>
    <w:p w14:paraId="69C3951B" w14:textId="77777777" w:rsidR="00400A80" w:rsidRPr="00DC5735" w:rsidRDefault="00400A80" w:rsidP="00400A80">
      <w:pPr>
        <w:tabs>
          <w:tab w:val="left" w:pos="1276"/>
          <w:tab w:val="left" w:pos="4536"/>
          <w:tab w:val="left" w:pos="7230"/>
        </w:tabs>
        <w:jc w:val="both"/>
        <w:rPr>
          <w:color w:val="000000"/>
          <w:sz w:val="20"/>
          <w:lang w:eastAsia="lt-LT"/>
        </w:rPr>
      </w:pPr>
      <w:r w:rsidRPr="00DC5735">
        <w:rPr>
          <w:sz w:val="20"/>
          <w:lang w:eastAsia="lt-LT"/>
        </w:rPr>
        <w:t xml:space="preserve">(valstybinės </w:t>
      </w:r>
      <w:r w:rsidRPr="00DC5735">
        <w:rPr>
          <w:color w:val="000000"/>
          <w:sz w:val="20"/>
          <w:lang w:eastAsia="lt-LT"/>
        </w:rPr>
        <w:t xml:space="preserve">švietimo įstaigos savininko          </w:t>
      </w:r>
      <w:r w:rsidRPr="00DC5735">
        <w:rPr>
          <w:sz w:val="20"/>
          <w:lang w:eastAsia="lt-LT"/>
        </w:rPr>
        <w:t>(parašas)                        (vardas ir pavardė)                       (data)</w:t>
      </w:r>
    </w:p>
    <w:p w14:paraId="0F3C1650" w14:textId="77777777" w:rsidR="00400A80" w:rsidRPr="00DC5735" w:rsidRDefault="00400A80" w:rsidP="00400A80">
      <w:pPr>
        <w:tabs>
          <w:tab w:val="left" w:pos="1276"/>
          <w:tab w:val="left" w:pos="4536"/>
          <w:tab w:val="left" w:pos="7230"/>
        </w:tabs>
        <w:jc w:val="both"/>
        <w:rPr>
          <w:color w:val="000000"/>
          <w:sz w:val="20"/>
          <w:lang w:eastAsia="lt-LT"/>
        </w:rPr>
      </w:pPr>
      <w:r w:rsidRPr="00DC5735">
        <w:rPr>
          <w:color w:val="000000"/>
          <w:sz w:val="20"/>
          <w:lang w:eastAsia="lt-LT"/>
        </w:rPr>
        <w:t>teises ir pareigas įgyvendinančios institucijos</w:t>
      </w:r>
    </w:p>
    <w:p w14:paraId="0F30A4F3" w14:textId="77777777" w:rsidR="00400A80" w:rsidRPr="00DC5735" w:rsidRDefault="00400A80" w:rsidP="00400A80">
      <w:pPr>
        <w:tabs>
          <w:tab w:val="left" w:pos="1276"/>
          <w:tab w:val="left" w:pos="4536"/>
          <w:tab w:val="left" w:pos="7230"/>
        </w:tabs>
        <w:jc w:val="both"/>
        <w:rPr>
          <w:sz w:val="20"/>
          <w:lang w:eastAsia="lt-LT"/>
        </w:rPr>
      </w:pPr>
      <w:r w:rsidRPr="00DC5735">
        <w:rPr>
          <w:color w:val="000000"/>
          <w:sz w:val="20"/>
          <w:lang w:eastAsia="lt-LT"/>
        </w:rPr>
        <w:t xml:space="preserve">(dalyvių susirinkimo) įgalioto asmens </w:t>
      </w:r>
      <w:r w:rsidRPr="00DC5735">
        <w:rPr>
          <w:sz w:val="20"/>
          <w:lang w:eastAsia="lt-LT"/>
        </w:rPr>
        <w:t>pareigos;</w:t>
      </w:r>
    </w:p>
    <w:p w14:paraId="5834C65B" w14:textId="77777777" w:rsidR="00400A80" w:rsidRPr="00DC5735" w:rsidRDefault="00400A80" w:rsidP="00400A80">
      <w:pPr>
        <w:tabs>
          <w:tab w:val="left" w:pos="1276"/>
          <w:tab w:val="left" w:pos="4536"/>
          <w:tab w:val="left" w:pos="7230"/>
        </w:tabs>
        <w:jc w:val="both"/>
        <w:rPr>
          <w:sz w:val="20"/>
          <w:lang w:eastAsia="lt-LT"/>
        </w:rPr>
      </w:pPr>
      <w:r w:rsidRPr="00DC5735">
        <w:rPr>
          <w:sz w:val="20"/>
          <w:lang w:eastAsia="lt-LT"/>
        </w:rPr>
        <w:t>savivaldybės švietimo įstaigos atveju – meras)</w:t>
      </w:r>
    </w:p>
    <w:p w14:paraId="7BAA8738" w14:textId="77777777" w:rsidR="00400A80" w:rsidRPr="00DC5735" w:rsidRDefault="00400A80" w:rsidP="00400A80">
      <w:pPr>
        <w:tabs>
          <w:tab w:val="left" w:pos="6237"/>
          <w:tab w:val="right" w:pos="8306"/>
        </w:tabs>
        <w:rPr>
          <w:color w:val="000000"/>
          <w:szCs w:val="24"/>
        </w:rPr>
      </w:pPr>
    </w:p>
    <w:p w14:paraId="58125A57" w14:textId="17D0B3B0" w:rsidR="00400A80" w:rsidRPr="00DC5735" w:rsidRDefault="00400A80" w:rsidP="00400A80">
      <w:pPr>
        <w:tabs>
          <w:tab w:val="left" w:pos="6237"/>
          <w:tab w:val="right" w:pos="8306"/>
        </w:tabs>
        <w:rPr>
          <w:color w:val="000000"/>
          <w:szCs w:val="24"/>
        </w:rPr>
      </w:pPr>
      <w:r w:rsidRPr="00DC5735">
        <w:rPr>
          <w:color w:val="000000"/>
          <w:szCs w:val="24"/>
        </w:rPr>
        <w:t>Galutinis metų veiklos ataskaitos įvertinimas</w:t>
      </w:r>
      <w:r w:rsidR="00B86932" w:rsidRPr="00DC5735">
        <w:rPr>
          <w:color w:val="000000"/>
          <w:szCs w:val="24"/>
        </w:rPr>
        <w:t>- labai gerai</w:t>
      </w:r>
      <w:r w:rsidRPr="00DC5735">
        <w:rPr>
          <w:color w:val="000000"/>
          <w:szCs w:val="24"/>
        </w:rPr>
        <w:t>.</w:t>
      </w:r>
    </w:p>
    <w:p w14:paraId="5320A421" w14:textId="77777777" w:rsidR="00400A80" w:rsidRPr="00DC5735" w:rsidRDefault="00400A80" w:rsidP="00400A80">
      <w:pPr>
        <w:jc w:val="center"/>
        <w:rPr>
          <w:b/>
          <w:szCs w:val="24"/>
          <w:lang w:eastAsia="lt-LT"/>
        </w:rPr>
      </w:pPr>
    </w:p>
    <w:p w14:paraId="26456EBD" w14:textId="77777777" w:rsidR="00400A80" w:rsidRPr="00DC5735" w:rsidRDefault="00400A80" w:rsidP="00400A80">
      <w:pPr>
        <w:tabs>
          <w:tab w:val="left" w:pos="1276"/>
          <w:tab w:val="left" w:pos="5954"/>
          <w:tab w:val="left" w:pos="8364"/>
        </w:tabs>
        <w:jc w:val="both"/>
        <w:rPr>
          <w:szCs w:val="24"/>
          <w:lang w:eastAsia="lt-LT"/>
        </w:rPr>
      </w:pPr>
    </w:p>
    <w:p w14:paraId="50B61FF3" w14:textId="77777777" w:rsidR="00400A80" w:rsidRPr="00DC5735" w:rsidRDefault="00400A80" w:rsidP="00400A80">
      <w:pPr>
        <w:tabs>
          <w:tab w:val="left" w:pos="1276"/>
          <w:tab w:val="left" w:pos="5954"/>
          <w:tab w:val="left" w:pos="8364"/>
        </w:tabs>
        <w:jc w:val="both"/>
        <w:rPr>
          <w:szCs w:val="24"/>
          <w:lang w:eastAsia="lt-LT"/>
        </w:rPr>
      </w:pPr>
      <w:r w:rsidRPr="00DC5735">
        <w:rPr>
          <w:szCs w:val="24"/>
          <w:lang w:eastAsia="lt-LT"/>
        </w:rPr>
        <w:t>Susipažinau.</w:t>
      </w:r>
    </w:p>
    <w:p w14:paraId="75F49E91" w14:textId="2B4D1E8D" w:rsidR="00400A80" w:rsidRPr="00DC5735" w:rsidRDefault="00054105" w:rsidP="00054105">
      <w:pPr>
        <w:tabs>
          <w:tab w:val="left" w:pos="2410"/>
          <w:tab w:val="left" w:pos="6946"/>
        </w:tabs>
        <w:jc w:val="both"/>
        <w:rPr>
          <w:szCs w:val="24"/>
          <w:u w:val="single"/>
          <w:lang w:eastAsia="lt-LT"/>
        </w:rPr>
      </w:pPr>
      <w:r w:rsidRPr="00DC5735">
        <w:rPr>
          <w:szCs w:val="24"/>
          <w:u w:val="single"/>
          <w:lang w:eastAsia="lt-LT"/>
        </w:rPr>
        <w:t>Direktorė</w:t>
      </w:r>
      <w:r w:rsidRPr="00DC5735">
        <w:rPr>
          <w:szCs w:val="24"/>
          <w:u w:val="single"/>
          <w:lang w:eastAsia="lt-LT"/>
        </w:rPr>
        <w:tab/>
      </w:r>
      <w:r w:rsidR="00400A80" w:rsidRPr="00DC5735">
        <w:rPr>
          <w:szCs w:val="24"/>
          <w:lang w:eastAsia="lt-LT"/>
        </w:rPr>
        <w:t xml:space="preserve">                 __________                    </w:t>
      </w:r>
      <w:r w:rsidRPr="00DC5735">
        <w:rPr>
          <w:szCs w:val="24"/>
          <w:u w:val="single"/>
          <w:lang w:eastAsia="lt-LT"/>
        </w:rPr>
        <w:t>Dalia Simončikienė</w:t>
      </w:r>
      <w:r w:rsidR="00400A80" w:rsidRPr="00DC5735">
        <w:rPr>
          <w:szCs w:val="24"/>
          <w:lang w:eastAsia="lt-LT"/>
        </w:rPr>
        <w:t xml:space="preserve">         </w:t>
      </w:r>
      <w:r w:rsidRPr="00DC5735">
        <w:rPr>
          <w:szCs w:val="24"/>
          <w:u w:val="single"/>
          <w:lang w:eastAsia="lt-LT"/>
        </w:rPr>
        <w:t>202</w:t>
      </w:r>
      <w:r w:rsidR="0056241D">
        <w:rPr>
          <w:szCs w:val="24"/>
          <w:u w:val="single"/>
          <w:lang w:eastAsia="lt-LT"/>
        </w:rPr>
        <w:t>6</w:t>
      </w:r>
      <w:r w:rsidRPr="00DC5735">
        <w:rPr>
          <w:szCs w:val="24"/>
          <w:u w:val="single"/>
          <w:lang w:eastAsia="lt-LT"/>
        </w:rPr>
        <w:t>-02-</w:t>
      </w:r>
      <w:r w:rsidR="0056241D">
        <w:rPr>
          <w:szCs w:val="24"/>
          <w:u w:val="single"/>
          <w:lang w:eastAsia="lt-LT"/>
        </w:rPr>
        <w:t>01</w:t>
      </w:r>
    </w:p>
    <w:p w14:paraId="44741317" w14:textId="77777777" w:rsidR="00400A80" w:rsidRPr="00DC5735" w:rsidRDefault="00400A80" w:rsidP="00400A80">
      <w:pPr>
        <w:tabs>
          <w:tab w:val="left" w:pos="4536"/>
          <w:tab w:val="left" w:pos="7230"/>
        </w:tabs>
        <w:jc w:val="both"/>
        <w:rPr>
          <w:sz w:val="20"/>
          <w:lang w:eastAsia="lt-LT"/>
        </w:rPr>
      </w:pPr>
      <w:r w:rsidRPr="00DC5735">
        <w:rPr>
          <w:sz w:val="20"/>
          <w:lang w:eastAsia="lt-LT"/>
        </w:rPr>
        <w:t>(švietimo įstaigos vadovo pareigos)                  (parašas)                               (vardas ir pavardė)                      (data)</w:t>
      </w:r>
    </w:p>
    <w:p w14:paraId="235CCF59" w14:textId="77777777" w:rsidR="00400A80" w:rsidRPr="00DC5735" w:rsidRDefault="00400A80"/>
    <w:p w14:paraId="6A4CD118" w14:textId="77777777" w:rsidR="00DC5735" w:rsidRPr="00DC5735" w:rsidRDefault="00DC5735"/>
    <w:sectPr w:rsidR="00DC5735" w:rsidRPr="00DC5735" w:rsidSect="00143C4B">
      <w:pgSz w:w="11907" w:h="16840" w:code="9"/>
      <w:pgMar w:top="1138" w:right="562" w:bottom="1238" w:left="1699" w:header="289"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1F84" w14:textId="77777777" w:rsidR="00AF0300" w:rsidRDefault="00AF0300" w:rsidP="006009E1">
      <w:r>
        <w:separator/>
      </w:r>
    </w:p>
  </w:endnote>
  <w:endnote w:type="continuationSeparator" w:id="0">
    <w:p w14:paraId="3DD713AD" w14:textId="77777777" w:rsidR="00AF0300" w:rsidRDefault="00AF0300" w:rsidP="0060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F60E" w14:textId="77777777" w:rsidR="00AF0300" w:rsidRDefault="00AF0300" w:rsidP="006009E1">
      <w:r>
        <w:separator/>
      </w:r>
    </w:p>
  </w:footnote>
  <w:footnote w:type="continuationSeparator" w:id="0">
    <w:p w14:paraId="288A48E0" w14:textId="77777777" w:rsidR="00AF0300" w:rsidRDefault="00AF0300" w:rsidP="0060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573B"/>
    <w:multiLevelType w:val="hybridMultilevel"/>
    <w:tmpl w:val="8848B054"/>
    <w:lvl w:ilvl="0" w:tplc="08924026">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6CDE07A6">
      <w:numFmt w:val="bullet"/>
      <w:lvlText w:val="•"/>
      <w:lvlJc w:val="left"/>
      <w:pPr>
        <w:ind w:left="386" w:hanging="240"/>
      </w:pPr>
      <w:rPr>
        <w:rFonts w:hint="default"/>
        <w:lang w:val="lt-LT" w:eastAsia="en-US" w:bidi="ar-SA"/>
      </w:rPr>
    </w:lvl>
    <w:lvl w:ilvl="2" w:tplc="A5CC329E">
      <w:numFmt w:val="bullet"/>
      <w:lvlText w:val="•"/>
      <w:lvlJc w:val="left"/>
      <w:pPr>
        <w:ind w:left="673" w:hanging="240"/>
      </w:pPr>
      <w:rPr>
        <w:rFonts w:hint="default"/>
        <w:lang w:val="lt-LT" w:eastAsia="en-US" w:bidi="ar-SA"/>
      </w:rPr>
    </w:lvl>
    <w:lvl w:ilvl="3" w:tplc="207A558E">
      <w:numFmt w:val="bullet"/>
      <w:lvlText w:val="•"/>
      <w:lvlJc w:val="left"/>
      <w:pPr>
        <w:ind w:left="960" w:hanging="240"/>
      </w:pPr>
      <w:rPr>
        <w:rFonts w:hint="default"/>
        <w:lang w:val="lt-LT" w:eastAsia="en-US" w:bidi="ar-SA"/>
      </w:rPr>
    </w:lvl>
    <w:lvl w:ilvl="4" w:tplc="AF9EABB0">
      <w:numFmt w:val="bullet"/>
      <w:lvlText w:val="•"/>
      <w:lvlJc w:val="left"/>
      <w:pPr>
        <w:ind w:left="1246" w:hanging="240"/>
      </w:pPr>
      <w:rPr>
        <w:rFonts w:hint="default"/>
        <w:lang w:val="lt-LT" w:eastAsia="en-US" w:bidi="ar-SA"/>
      </w:rPr>
    </w:lvl>
    <w:lvl w:ilvl="5" w:tplc="EB2E0556">
      <w:numFmt w:val="bullet"/>
      <w:lvlText w:val="•"/>
      <w:lvlJc w:val="left"/>
      <w:pPr>
        <w:ind w:left="1533" w:hanging="240"/>
      </w:pPr>
      <w:rPr>
        <w:rFonts w:hint="default"/>
        <w:lang w:val="lt-LT" w:eastAsia="en-US" w:bidi="ar-SA"/>
      </w:rPr>
    </w:lvl>
    <w:lvl w:ilvl="6" w:tplc="335846DE">
      <w:numFmt w:val="bullet"/>
      <w:lvlText w:val="•"/>
      <w:lvlJc w:val="left"/>
      <w:pPr>
        <w:ind w:left="1820" w:hanging="240"/>
      </w:pPr>
      <w:rPr>
        <w:rFonts w:hint="default"/>
        <w:lang w:val="lt-LT" w:eastAsia="en-US" w:bidi="ar-SA"/>
      </w:rPr>
    </w:lvl>
    <w:lvl w:ilvl="7" w:tplc="40660D16">
      <w:numFmt w:val="bullet"/>
      <w:lvlText w:val="•"/>
      <w:lvlJc w:val="left"/>
      <w:pPr>
        <w:ind w:left="2106" w:hanging="240"/>
      </w:pPr>
      <w:rPr>
        <w:rFonts w:hint="default"/>
        <w:lang w:val="lt-LT" w:eastAsia="en-US" w:bidi="ar-SA"/>
      </w:rPr>
    </w:lvl>
    <w:lvl w:ilvl="8" w:tplc="64C665BE">
      <w:numFmt w:val="bullet"/>
      <w:lvlText w:val="•"/>
      <w:lvlJc w:val="left"/>
      <w:pPr>
        <w:ind w:left="2393" w:hanging="240"/>
      </w:pPr>
      <w:rPr>
        <w:rFonts w:hint="default"/>
        <w:lang w:val="lt-LT" w:eastAsia="en-US" w:bidi="ar-SA"/>
      </w:rPr>
    </w:lvl>
  </w:abstractNum>
  <w:abstractNum w:abstractNumId="1" w15:restartNumberingAfterBreak="0">
    <w:nsid w:val="3972099E"/>
    <w:multiLevelType w:val="hybridMultilevel"/>
    <w:tmpl w:val="35ECEB54"/>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2" w15:restartNumberingAfterBreak="0">
    <w:nsid w:val="4C0B0B19"/>
    <w:multiLevelType w:val="hybridMultilevel"/>
    <w:tmpl w:val="CDFE30F0"/>
    <w:lvl w:ilvl="0" w:tplc="BA1E8BC4">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4F3C264C">
      <w:numFmt w:val="bullet"/>
      <w:lvlText w:val="•"/>
      <w:lvlJc w:val="left"/>
      <w:pPr>
        <w:ind w:left="429" w:hanging="240"/>
      </w:pPr>
      <w:rPr>
        <w:rFonts w:hint="default"/>
        <w:lang w:val="lt-LT" w:eastAsia="en-US" w:bidi="ar-SA"/>
      </w:rPr>
    </w:lvl>
    <w:lvl w:ilvl="2" w:tplc="84C87000">
      <w:numFmt w:val="bullet"/>
      <w:lvlText w:val="•"/>
      <w:lvlJc w:val="left"/>
      <w:pPr>
        <w:ind w:left="758" w:hanging="240"/>
      </w:pPr>
      <w:rPr>
        <w:rFonts w:hint="default"/>
        <w:lang w:val="lt-LT" w:eastAsia="en-US" w:bidi="ar-SA"/>
      </w:rPr>
    </w:lvl>
    <w:lvl w:ilvl="3" w:tplc="11F43D70">
      <w:numFmt w:val="bullet"/>
      <w:lvlText w:val="•"/>
      <w:lvlJc w:val="left"/>
      <w:pPr>
        <w:ind w:left="1087" w:hanging="240"/>
      </w:pPr>
      <w:rPr>
        <w:rFonts w:hint="default"/>
        <w:lang w:val="lt-LT" w:eastAsia="en-US" w:bidi="ar-SA"/>
      </w:rPr>
    </w:lvl>
    <w:lvl w:ilvl="4" w:tplc="66901C74">
      <w:numFmt w:val="bullet"/>
      <w:lvlText w:val="•"/>
      <w:lvlJc w:val="left"/>
      <w:pPr>
        <w:ind w:left="1416" w:hanging="240"/>
      </w:pPr>
      <w:rPr>
        <w:rFonts w:hint="default"/>
        <w:lang w:val="lt-LT" w:eastAsia="en-US" w:bidi="ar-SA"/>
      </w:rPr>
    </w:lvl>
    <w:lvl w:ilvl="5" w:tplc="DDEE7D50">
      <w:numFmt w:val="bullet"/>
      <w:lvlText w:val="•"/>
      <w:lvlJc w:val="left"/>
      <w:pPr>
        <w:ind w:left="1746" w:hanging="240"/>
      </w:pPr>
      <w:rPr>
        <w:rFonts w:hint="default"/>
        <w:lang w:val="lt-LT" w:eastAsia="en-US" w:bidi="ar-SA"/>
      </w:rPr>
    </w:lvl>
    <w:lvl w:ilvl="6" w:tplc="EB444572">
      <w:numFmt w:val="bullet"/>
      <w:lvlText w:val="•"/>
      <w:lvlJc w:val="left"/>
      <w:pPr>
        <w:ind w:left="2075" w:hanging="240"/>
      </w:pPr>
      <w:rPr>
        <w:rFonts w:hint="default"/>
        <w:lang w:val="lt-LT" w:eastAsia="en-US" w:bidi="ar-SA"/>
      </w:rPr>
    </w:lvl>
    <w:lvl w:ilvl="7" w:tplc="AC3620BA">
      <w:numFmt w:val="bullet"/>
      <w:lvlText w:val="•"/>
      <w:lvlJc w:val="left"/>
      <w:pPr>
        <w:ind w:left="2404" w:hanging="240"/>
      </w:pPr>
      <w:rPr>
        <w:rFonts w:hint="default"/>
        <w:lang w:val="lt-LT" w:eastAsia="en-US" w:bidi="ar-SA"/>
      </w:rPr>
    </w:lvl>
    <w:lvl w:ilvl="8" w:tplc="CAF21D2E">
      <w:numFmt w:val="bullet"/>
      <w:lvlText w:val="•"/>
      <w:lvlJc w:val="left"/>
      <w:pPr>
        <w:ind w:left="2733" w:hanging="240"/>
      </w:pPr>
      <w:rPr>
        <w:rFonts w:hint="default"/>
        <w:lang w:val="lt-LT" w:eastAsia="en-US" w:bidi="ar-SA"/>
      </w:rPr>
    </w:lvl>
  </w:abstractNum>
  <w:abstractNum w:abstractNumId="3" w15:restartNumberingAfterBreak="0">
    <w:nsid w:val="50882F52"/>
    <w:multiLevelType w:val="hybridMultilevel"/>
    <w:tmpl w:val="60783930"/>
    <w:lvl w:ilvl="0" w:tplc="04090011">
      <w:start w:val="1"/>
      <w:numFmt w:val="decimal"/>
      <w:lvlText w:val="%1)"/>
      <w:lvlJc w:val="left"/>
      <w:pPr>
        <w:ind w:left="1317" w:hanging="360"/>
      </w:p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4" w15:restartNumberingAfterBreak="0">
    <w:nsid w:val="5C085D55"/>
    <w:multiLevelType w:val="multilevel"/>
    <w:tmpl w:val="C03683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44311E"/>
    <w:multiLevelType w:val="hybridMultilevel"/>
    <w:tmpl w:val="09EA9A5C"/>
    <w:lvl w:ilvl="0" w:tplc="26F013E6">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C8C25E52">
      <w:numFmt w:val="bullet"/>
      <w:lvlText w:val="•"/>
      <w:lvlJc w:val="left"/>
      <w:pPr>
        <w:ind w:left="429" w:hanging="240"/>
      </w:pPr>
      <w:rPr>
        <w:rFonts w:hint="default"/>
        <w:lang w:val="lt-LT" w:eastAsia="en-US" w:bidi="ar-SA"/>
      </w:rPr>
    </w:lvl>
    <w:lvl w:ilvl="2" w:tplc="CAD02B4E">
      <w:numFmt w:val="bullet"/>
      <w:lvlText w:val="•"/>
      <w:lvlJc w:val="left"/>
      <w:pPr>
        <w:ind w:left="758" w:hanging="240"/>
      </w:pPr>
      <w:rPr>
        <w:rFonts w:hint="default"/>
        <w:lang w:val="lt-LT" w:eastAsia="en-US" w:bidi="ar-SA"/>
      </w:rPr>
    </w:lvl>
    <w:lvl w:ilvl="3" w:tplc="D06C5502">
      <w:numFmt w:val="bullet"/>
      <w:lvlText w:val="•"/>
      <w:lvlJc w:val="left"/>
      <w:pPr>
        <w:ind w:left="1087" w:hanging="240"/>
      </w:pPr>
      <w:rPr>
        <w:rFonts w:hint="default"/>
        <w:lang w:val="lt-LT" w:eastAsia="en-US" w:bidi="ar-SA"/>
      </w:rPr>
    </w:lvl>
    <w:lvl w:ilvl="4" w:tplc="A59E0BAC">
      <w:numFmt w:val="bullet"/>
      <w:lvlText w:val="•"/>
      <w:lvlJc w:val="left"/>
      <w:pPr>
        <w:ind w:left="1416" w:hanging="240"/>
      </w:pPr>
      <w:rPr>
        <w:rFonts w:hint="default"/>
        <w:lang w:val="lt-LT" w:eastAsia="en-US" w:bidi="ar-SA"/>
      </w:rPr>
    </w:lvl>
    <w:lvl w:ilvl="5" w:tplc="4976A40A">
      <w:numFmt w:val="bullet"/>
      <w:lvlText w:val="•"/>
      <w:lvlJc w:val="left"/>
      <w:pPr>
        <w:ind w:left="1746" w:hanging="240"/>
      </w:pPr>
      <w:rPr>
        <w:rFonts w:hint="default"/>
        <w:lang w:val="lt-LT" w:eastAsia="en-US" w:bidi="ar-SA"/>
      </w:rPr>
    </w:lvl>
    <w:lvl w:ilvl="6" w:tplc="C3564ACC">
      <w:numFmt w:val="bullet"/>
      <w:lvlText w:val="•"/>
      <w:lvlJc w:val="left"/>
      <w:pPr>
        <w:ind w:left="2075" w:hanging="240"/>
      </w:pPr>
      <w:rPr>
        <w:rFonts w:hint="default"/>
        <w:lang w:val="lt-LT" w:eastAsia="en-US" w:bidi="ar-SA"/>
      </w:rPr>
    </w:lvl>
    <w:lvl w:ilvl="7" w:tplc="071C0C26">
      <w:numFmt w:val="bullet"/>
      <w:lvlText w:val="•"/>
      <w:lvlJc w:val="left"/>
      <w:pPr>
        <w:ind w:left="2404" w:hanging="240"/>
      </w:pPr>
      <w:rPr>
        <w:rFonts w:hint="default"/>
        <w:lang w:val="lt-LT" w:eastAsia="en-US" w:bidi="ar-SA"/>
      </w:rPr>
    </w:lvl>
    <w:lvl w:ilvl="8" w:tplc="7CE6FDAC">
      <w:numFmt w:val="bullet"/>
      <w:lvlText w:val="•"/>
      <w:lvlJc w:val="left"/>
      <w:pPr>
        <w:ind w:left="2733" w:hanging="240"/>
      </w:pPr>
      <w:rPr>
        <w:rFonts w:hint="default"/>
        <w:lang w:val="lt-LT" w:eastAsia="en-US" w:bidi="ar-SA"/>
      </w:rPr>
    </w:lvl>
  </w:abstractNum>
  <w:abstractNum w:abstractNumId="6" w15:restartNumberingAfterBreak="0">
    <w:nsid w:val="627A35F3"/>
    <w:multiLevelType w:val="hybridMultilevel"/>
    <w:tmpl w:val="2B8C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80"/>
    <w:rsid w:val="00031C2E"/>
    <w:rsid w:val="00033B2C"/>
    <w:rsid w:val="000353F2"/>
    <w:rsid w:val="00047CA7"/>
    <w:rsid w:val="0005195B"/>
    <w:rsid w:val="00054105"/>
    <w:rsid w:val="00054DD8"/>
    <w:rsid w:val="00070F7A"/>
    <w:rsid w:val="00077980"/>
    <w:rsid w:val="000C1EF7"/>
    <w:rsid w:val="000C67FA"/>
    <w:rsid w:val="00100D3C"/>
    <w:rsid w:val="00122149"/>
    <w:rsid w:val="00143C4B"/>
    <w:rsid w:val="001B0523"/>
    <w:rsid w:val="001B7FB9"/>
    <w:rsid w:val="001C2487"/>
    <w:rsid w:val="001C38D7"/>
    <w:rsid w:val="001D138F"/>
    <w:rsid w:val="001D4CDB"/>
    <w:rsid w:val="001D5A27"/>
    <w:rsid w:val="001E70D1"/>
    <w:rsid w:val="001E7D81"/>
    <w:rsid w:val="002031B1"/>
    <w:rsid w:val="002141F8"/>
    <w:rsid w:val="00220246"/>
    <w:rsid w:val="002300F6"/>
    <w:rsid w:val="00240AD3"/>
    <w:rsid w:val="0024231F"/>
    <w:rsid w:val="002803EC"/>
    <w:rsid w:val="0029336A"/>
    <w:rsid w:val="00295D02"/>
    <w:rsid w:val="002B2F21"/>
    <w:rsid w:val="002F48EE"/>
    <w:rsid w:val="003101BC"/>
    <w:rsid w:val="003166E6"/>
    <w:rsid w:val="00367E08"/>
    <w:rsid w:val="00374A91"/>
    <w:rsid w:val="003773CF"/>
    <w:rsid w:val="00381984"/>
    <w:rsid w:val="0039240B"/>
    <w:rsid w:val="003A3A94"/>
    <w:rsid w:val="003A5C5F"/>
    <w:rsid w:val="003F0037"/>
    <w:rsid w:val="003F408B"/>
    <w:rsid w:val="00400A80"/>
    <w:rsid w:val="004101B1"/>
    <w:rsid w:val="00422B54"/>
    <w:rsid w:val="00463A71"/>
    <w:rsid w:val="00472D9A"/>
    <w:rsid w:val="004840A1"/>
    <w:rsid w:val="004A0A28"/>
    <w:rsid w:val="004F3DA6"/>
    <w:rsid w:val="004F6257"/>
    <w:rsid w:val="00515B0D"/>
    <w:rsid w:val="00525916"/>
    <w:rsid w:val="005325BD"/>
    <w:rsid w:val="0055017E"/>
    <w:rsid w:val="0056241D"/>
    <w:rsid w:val="00565220"/>
    <w:rsid w:val="00590955"/>
    <w:rsid w:val="00597FCF"/>
    <w:rsid w:val="005A6847"/>
    <w:rsid w:val="005F5C25"/>
    <w:rsid w:val="006009E1"/>
    <w:rsid w:val="0060270D"/>
    <w:rsid w:val="006054A3"/>
    <w:rsid w:val="006055A3"/>
    <w:rsid w:val="006101CA"/>
    <w:rsid w:val="00626FE6"/>
    <w:rsid w:val="00637E18"/>
    <w:rsid w:val="006547FE"/>
    <w:rsid w:val="00671B63"/>
    <w:rsid w:val="00687AAF"/>
    <w:rsid w:val="006C4B07"/>
    <w:rsid w:val="006C77BB"/>
    <w:rsid w:val="006D1266"/>
    <w:rsid w:val="006E3B91"/>
    <w:rsid w:val="006F698C"/>
    <w:rsid w:val="00701A64"/>
    <w:rsid w:val="00706EE6"/>
    <w:rsid w:val="00710DB5"/>
    <w:rsid w:val="00715895"/>
    <w:rsid w:val="00742EA7"/>
    <w:rsid w:val="007569FE"/>
    <w:rsid w:val="00781785"/>
    <w:rsid w:val="007F6DDD"/>
    <w:rsid w:val="00800DEC"/>
    <w:rsid w:val="00844685"/>
    <w:rsid w:val="00875929"/>
    <w:rsid w:val="008A349D"/>
    <w:rsid w:val="008A3828"/>
    <w:rsid w:val="008B562F"/>
    <w:rsid w:val="008C6FAA"/>
    <w:rsid w:val="008E4EE7"/>
    <w:rsid w:val="008E609A"/>
    <w:rsid w:val="00902679"/>
    <w:rsid w:val="00904B7C"/>
    <w:rsid w:val="0091569B"/>
    <w:rsid w:val="00955FF5"/>
    <w:rsid w:val="00962972"/>
    <w:rsid w:val="0099207B"/>
    <w:rsid w:val="009C35E3"/>
    <w:rsid w:val="009E3700"/>
    <w:rsid w:val="00A068D8"/>
    <w:rsid w:val="00A17068"/>
    <w:rsid w:val="00A47AEA"/>
    <w:rsid w:val="00A67BFB"/>
    <w:rsid w:val="00AD30DC"/>
    <w:rsid w:val="00AF0300"/>
    <w:rsid w:val="00AF036C"/>
    <w:rsid w:val="00AF24F2"/>
    <w:rsid w:val="00B15FEF"/>
    <w:rsid w:val="00B234E9"/>
    <w:rsid w:val="00B50B44"/>
    <w:rsid w:val="00B55F55"/>
    <w:rsid w:val="00B86932"/>
    <w:rsid w:val="00B95785"/>
    <w:rsid w:val="00BC6913"/>
    <w:rsid w:val="00BE53F5"/>
    <w:rsid w:val="00C07E6C"/>
    <w:rsid w:val="00C12C42"/>
    <w:rsid w:val="00C26EBC"/>
    <w:rsid w:val="00C45234"/>
    <w:rsid w:val="00C91101"/>
    <w:rsid w:val="00CC4E82"/>
    <w:rsid w:val="00CE6ECB"/>
    <w:rsid w:val="00D019EE"/>
    <w:rsid w:val="00D06C8D"/>
    <w:rsid w:val="00D077E2"/>
    <w:rsid w:val="00D505C8"/>
    <w:rsid w:val="00D65A2E"/>
    <w:rsid w:val="00D969E3"/>
    <w:rsid w:val="00DB01E8"/>
    <w:rsid w:val="00DC5735"/>
    <w:rsid w:val="00DD7C2E"/>
    <w:rsid w:val="00DE2E61"/>
    <w:rsid w:val="00DE384C"/>
    <w:rsid w:val="00DE601E"/>
    <w:rsid w:val="00E273BF"/>
    <w:rsid w:val="00E525AE"/>
    <w:rsid w:val="00E803C3"/>
    <w:rsid w:val="00E83109"/>
    <w:rsid w:val="00EB6A4E"/>
    <w:rsid w:val="00EC2C0C"/>
    <w:rsid w:val="00ED54C5"/>
    <w:rsid w:val="00ED6F39"/>
    <w:rsid w:val="00EE5F98"/>
    <w:rsid w:val="00F14801"/>
    <w:rsid w:val="00F2138C"/>
    <w:rsid w:val="00F736E9"/>
    <w:rsid w:val="00FD3467"/>
    <w:rsid w:val="00FE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E8D1"/>
  <w15:chartTrackingRefBased/>
  <w15:docId w15:val="{F83E0811-29D4-DB4A-BC4B-43959029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80"/>
    <w:rPr>
      <w:rFonts w:ascii="Times New Roman" w:eastAsia="Times New Roman" w:hAnsi="Times New Roman" w:cs="Times New Roman"/>
      <w:kern w:val="0"/>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6C"/>
    <w:pPr>
      <w:widowControl w:val="0"/>
      <w:ind w:left="226"/>
    </w:pPr>
    <w:rPr>
      <w:rFonts w:cstheme="minorBidi"/>
      <w:szCs w:val="24"/>
      <w:lang w:val="en-US"/>
    </w:rPr>
  </w:style>
  <w:style w:type="character" w:customStyle="1" w:styleId="BodyTextChar">
    <w:name w:val="Body Text Char"/>
    <w:basedOn w:val="DefaultParagraphFont"/>
    <w:link w:val="BodyText"/>
    <w:uiPriority w:val="1"/>
    <w:rsid w:val="00C07E6C"/>
    <w:rPr>
      <w:rFonts w:ascii="Times New Roman" w:eastAsia="Times New Roman" w:hAnsi="Times New Roman"/>
      <w:kern w:val="0"/>
      <w:lang w:val="en-US"/>
      <w14:ligatures w14:val="none"/>
    </w:rPr>
  </w:style>
  <w:style w:type="character" w:styleId="Hyperlink">
    <w:name w:val="Hyperlink"/>
    <w:basedOn w:val="DefaultParagraphFont"/>
    <w:uiPriority w:val="99"/>
    <w:unhideWhenUsed/>
    <w:rsid w:val="00295D02"/>
    <w:rPr>
      <w:color w:val="0563C1" w:themeColor="hyperlink"/>
      <w:u w:val="single"/>
    </w:rPr>
  </w:style>
  <w:style w:type="character" w:styleId="UnresolvedMention">
    <w:name w:val="Unresolved Mention"/>
    <w:basedOn w:val="DefaultParagraphFont"/>
    <w:uiPriority w:val="99"/>
    <w:semiHidden/>
    <w:unhideWhenUsed/>
    <w:rsid w:val="00295D02"/>
    <w:rPr>
      <w:color w:val="605E5C"/>
      <w:shd w:val="clear" w:color="auto" w:fill="E1DFDD"/>
    </w:rPr>
  </w:style>
  <w:style w:type="paragraph" w:styleId="ListParagraph">
    <w:name w:val="List Paragraph"/>
    <w:basedOn w:val="Normal"/>
    <w:uiPriority w:val="34"/>
    <w:qFormat/>
    <w:rsid w:val="00220246"/>
    <w:pPr>
      <w:ind w:left="720"/>
      <w:contextualSpacing/>
    </w:pPr>
  </w:style>
  <w:style w:type="character" w:styleId="Emphasis">
    <w:name w:val="Emphasis"/>
    <w:basedOn w:val="DefaultParagraphFont"/>
    <w:uiPriority w:val="20"/>
    <w:qFormat/>
    <w:rsid w:val="00781785"/>
    <w:rPr>
      <w:i/>
      <w:iCs/>
    </w:rPr>
  </w:style>
  <w:style w:type="paragraph" w:styleId="Header">
    <w:name w:val="header"/>
    <w:basedOn w:val="Normal"/>
    <w:link w:val="HeaderChar"/>
    <w:uiPriority w:val="99"/>
    <w:unhideWhenUsed/>
    <w:rsid w:val="006009E1"/>
    <w:pPr>
      <w:tabs>
        <w:tab w:val="center" w:pos="4677"/>
        <w:tab w:val="right" w:pos="9355"/>
      </w:tabs>
    </w:pPr>
  </w:style>
  <w:style w:type="character" w:customStyle="1" w:styleId="HeaderChar">
    <w:name w:val="Header Char"/>
    <w:basedOn w:val="DefaultParagraphFont"/>
    <w:link w:val="Header"/>
    <w:uiPriority w:val="99"/>
    <w:rsid w:val="006009E1"/>
    <w:rPr>
      <w:rFonts w:ascii="Times New Roman" w:eastAsia="Times New Roman" w:hAnsi="Times New Roman" w:cs="Times New Roman"/>
      <w:kern w:val="0"/>
      <w:szCs w:val="20"/>
      <w:lang w:val="lt-LT"/>
      <w14:ligatures w14:val="none"/>
    </w:rPr>
  </w:style>
  <w:style w:type="paragraph" w:styleId="Footer">
    <w:name w:val="footer"/>
    <w:basedOn w:val="Normal"/>
    <w:link w:val="FooterChar"/>
    <w:uiPriority w:val="99"/>
    <w:unhideWhenUsed/>
    <w:rsid w:val="006009E1"/>
    <w:pPr>
      <w:tabs>
        <w:tab w:val="center" w:pos="4677"/>
        <w:tab w:val="right" w:pos="9355"/>
      </w:tabs>
    </w:pPr>
  </w:style>
  <w:style w:type="character" w:customStyle="1" w:styleId="FooterChar">
    <w:name w:val="Footer Char"/>
    <w:basedOn w:val="DefaultParagraphFont"/>
    <w:link w:val="Footer"/>
    <w:uiPriority w:val="99"/>
    <w:rsid w:val="006009E1"/>
    <w:rPr>
      <w:rFonts w:ascii="Times New Roman" w:eastAsia="Times New Roman" w:hAnsi="Times New Roman" w:cs="Times New Roman"/>
      <w:kern w:val="0"/>
      <w:szCs w:val="20"/>
      <w:lang w:val="lt-LT"/>
      <w14:ligatures w14:val="none"/>
    </w:rPr>
  </w:style>
  <w:style w:type="paragraph" w:customStyle="1" w:styleId="TableParagraph">
    <w:name w:val="Table Paragraph"/>
    <w:basedOn w:val="Normal"/>
    <w:uiPriority w:val="1"/>
    <w:qFormat/>
    <w:rsid w:val="00B15FEF"/>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2589">
      <w:bodyDiv w:val="1"/>
      <w:marLeft w:val="0"/>
      <w:marRight w:val="0"/>
      <w:marTop w:val="0"/>
      <w:marBottom w:val="0"/>
      <w:divBdr>
        <w:top w:val="none" w:sz="0" w:space="0" w:color="auto"/>
        <w:left w:val="none" w:sz="0" w:space="0" w:color="auto"/>
        <w:bottom w:val="none" w:sz="0" w:space="0" w:color="auto"/>
        <w:right w:val="none" w:sz="0" w:space="0" w:color="auto"/>
      </w:divBdr>
    </w:div>
    <w:div w:id="13686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16</Pages>
  <Words>29056</Words>
  <Characters>16563</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Mitkus</dc:creator>
  <cp:keywords/>
  <dc:description/>
  <cp:lastModifiedBy>Rinatas Sachapovas</cp:lastModifiedBy>
  <cp:revision>90</cp:revision>
  <cp:lastPrinted>2026-01-22T17:06:00Z</cp:lastPrinted>
  <dcterms:created xsi:type="dcterms:W3CDTF">2024-01-31T08:41:00Z</dcterms:created>
  <dcterms:modified xsi:type="dcterms:W3CDTF">2026-01-25T14:56:00Z</dcterms:modified>
</cp:coreProperties>
</file>